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749" w:rsidRPr="00443B3A" w:rsidRDefault="00804749" w:rsidP="00804749">
      <w:pPr>
        <w:autoSpaceDE w:val="0"/>
        <w:autoSpaceDN w:val="0"/>
        <w:adjustRightInd w:val="0"/>
        <w:spacing w:after="0" w:line="360" w:lineRule="auto"/>
        <w:jc w:val="center"/>
        <w:rPr>
          <w:rFonts w:cs="NewsGotT"/>
          <w:b/>
          <w:color w:val="000000"/>
          <w:sz w:val="24"/>
          <w:szCs w:val="24"/>
        </w:rPr>
      </w:pPr>
      <w:r w:rsidRPr="00443B3A">
        <w:rPr>
          <w:rFonts w:cs="NewsGotT"/>
          <w:b/>
          <w:color w:val="000000"/>
          <w:sz w:val="24"/>
          <w:szCs w:val="24"/>
        </w:rPr>
        <w:t>Ficha de avaliação por ponderação curricular nos termos e para os efei</w:t>
      </w:r>
      <w:r>
        <w:rPr>
          <w:rFonts w:cs="NewsGotT"/>
          <w:b/>
          <w:color w:val="000000"/>
          <w:sz w:val="24"/>
          <w:szCs w:val="24"/>
        </w:rPr>
        <w:t>tos previstos no artigo 43° da l</w:t>
      </w:r>
      <w:r w:rsidRPr="00443B3A">
        <w:rPr>
          <w:rFonts w:cs="NewsGotT"/>
          <w:b/>
          <w:color w:val="000000"/>
          <w:sz w:val="24"/>
          <w:szCs w:val="24"/>
        </w:rPr>
        <w:t>ei n°</w:t>
      </w:r>
      <w:r>
        <w:rPr>
          <w:rFonts w:cs="NewsGotT"/>
          <w:b/>
          <w:color w:val="000000"/>
          <w:sz w:val="24"/>
          <w:szCs w:val="24"/>
        </w:rPr>
        <w:t xml:space="preserve"> </w:t>
      </w:r>
      <w:r w:rsidRPr="00443B3A">
        <w:rPr>
          <w:rFonts w:cs="NewsGotT"/>
          <w:b/>
          <w:color w:val="000000"/>
          <w:sz w:val="24"/>
          <w:szCs w:val="24"/>
        </w:rPr>
        <w:t>66-B/2007 de 28 de dezembro</w:t>
      </w:r>
    </w:p>
    <w:p w:rsidR="00804749" w:rsidRPr="00733B4E" w:rsidRDefault="00804749" w:rsidP="00804749">
      <w:pPr>
        <w:autoSpaceDE w:val="0"/>
        <w:autoSpaceDN w:val="0"/>
        <w:adjustRightInd w:val="0"/>
        <w:spacing w:after="0" w:line="360" w:lineRule="auto"/>
        <w:jc w:val="both"/>
        <w:rPr>
          <w:rFonts w:cs="NewsGotT"/>
          <w:color w:val="000000"/>
        </w:rPr>
      </w:pPr>
    </w:p>
    <w:tbl>
      <w:tblPr>
        <w:tblStyle w:val="Tabelacomgrelha"/>
        <w:tblW w:w="0" w:type="auto"/>
        <w:tblInd w:w="108" w:type="dxa"/>
        <w:tblLook w:val="04A0"/>
      </w:tblPr>
      <w:tblGrid>
        <w:gridCol w:w="1701"/>
        <w:gridCol w:w="6911"/>
      </w:tblGrid>
      <w:tr w:rsidR="00804749" w:rsidRPr="00733B4E" w:rsidTr="00D77701">
        <w:tc>
          <w:tcPr>
            <w:tcW w:w="1701" w:type="dxa"/>
          </w:tcPr>
          <w:p w:rsidR="00804749" w:rsidRPr="00733B4E" w:rsidRDefault="00804749" w:rsidP="00D77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NewsGotT"/>
                <w:b/>
                <w:color w:val="000000"/>
              </w:rPr>
            </w:pPr>
            <w:r w:rsidRPr="00733B4E">
              <w:rPr>
                <w:rFonts w:cs="NewsGotT"/>
                <w:b/>
                <w:color w:val="000000"/>
              </w:rPr>
              <w:t>Avaliador</w:t>
            </w:r>
          </w:p>
        </w:tc>
        <w:tc>
          <w:tcPr>
            <w:tcW w:w="6911" w:type="dxa"/>
          </w:tcPr>
          <w:p w:rsidR="00804749" w:rsidRPr="00733B4E" w:rsidRDefault="00804749" w:rsidP="00D77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NewsGotT"/>
                <w:color w:val="000000"/>
              </w:rPr>
            </w:pPr>
          </w:p>
        </w:tc>
      </w:tr>
      <w:tr w:rsidR="00804749" w:rsidRPr="00733B4E" w:rsidTr="00D77701">
        <w:tc>
          <w:tcPr>
            <w:tcW w:w="1701" w:type="dxa"/>
          </w:tcPr>
          <w:p w:rsidR="00804749" w:rsidRPr="00733B4E" w:rsidRDefault="00804749" w:rsidP="00D77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NewsGotT"/>
                <w:b/>
                <w:color w:val="000000"/>
              </w:rPr>
            </w:pPr>
            <w:r w:rsidRPr="00733B4E">
              <w:rPr>
                <w:rFonts w:cs="NewsGotT"/>
                <w:b/>
                <w:color w:val="000000"/>
              </w:rPr>
              <w:t>Cargo</w:t>
            </w:r>
          </w:p>
        </w:tc>
        <w:tc>
          <w:tcPr>
            <w:tcW w:w="6911" w:type="dxa"/>
          </w:tcPr>
          <w:p w:rsidR="00804749" w:rsidRPr="00733B4E" w:rsidRDefault="00804749" w:rsidP="00D77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NewsGotT"/>
                <w:color w:val="000000"/>
              </w:rPr>
            </w:pPr>
          </w:p>
        </w:tc>
      </w:tr>
      <w:tr w:rsidR="00804749" w:rsidRPr="00733B4E" w:rsidTr="00D77701">
        <w:tc>
          <w:tcPr>
            <w:tcW w:w="1701" w:type="dxa"/>
          </w:tcPr>
          <w:p w:rsidR="00804749" w:rsidRPr="00733B4E" w:rsidRDefault="00804749" w:rsidP="00D77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NewsGotT"/>
                <w:b/>
                <w:color w:val="000000"/>
              </w:rPr>
            </w:pPr>
            <w:r>
              <w:rPr>
                <w:rFonts w:cs="NewsGotT"/>
                <w:b/>
                <w:color w:val="000000"/>
              </w:rPr>
              <w:t>NIF</w:t>
            </w:r>
          </w:p>
        </w:tc>
        <w:tc>
          <w:tcPr>
            <w:tcW w:w="6911" w:type="dxa"/>
          </w:tcPr>
          <w:p w:rsidR="00804749" w:rsidRPr="00733B4E" w:rsidRDefault="00804749" w:rsidP="00D77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NewsGotT"/>
                <w:color w:val="000000"/>
              </w:rPr>
            </w:pPr>
          </w:p>
        </w:tc>
      </w:tr>
    </w:tbl>
    <w:p w:rsidR="00804749" w:rsidRDefault="00804749" w:rsidP="00804749">
      <w:pPr>
        <w:autoSpaceDE w:val="0"/>
        <w:autoSpaceDN w:val="0"/>
        <w:adjustRightInd w:val="0"/>
        <w:spacing w:after="0" w:line="240" w:lineRule="auto"/>
        <w:jc w:val="both"/>
        <w:rPr>
          <w:rFonts w:cs="NewsGotT"/>
          <w:color w:val="000000"/>
        </w:rPr>
      </w:pPr>
    </w:p>
    <w:tbl>
      <w:tblPr>
        <w:tblStyle w:val="Tabelacomgrelha"/>
        <w:tblW w:w="0" w:type="auto"/>
        <w:tblInd w:w="108" w:type="dxa"/>
        <w:tblLook w:val="04A0"/>
      </w:tblPr>
      <w:tblGrid>
        <w:gridCol w:w="1743"/>
        <w:gridCol w:w="6869"/>
      </w:tblGrid>
      <w:tr w:rsidR="00804749" w:rsidRPr="00733B4E" w:rsidTr="00D77701">
        <w:tc>
          <w:tcPr>
            <w:tcW w:w="1743" w:type="dxa"/>
          </w:tcPr>
          <w:p w:rsidR="00804749" w:rsidRPr="00733B4E" w:rsidRDefault="00804749" w:rsidP="00D77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NewsGotT"/>
                <w:b/>
                <w:color w:val="000000"/>
              </w:rPr>
            </w:pPr>
            <w:r>
              <w:rPr>
                <w:rFonts w:cs="NewsGotT"/>
                <w:b/>
                <w:color w:val="000000"/>
              </w:rPr>
              <w:t>Avaliado</w:t>
            </w:r>
          </w:p>
        </w:tc>
        <w:tc>
          <w:tcPr>
            <w:tcW w:w="6869" w:type="dxa"/>
          </w:tcPr>
          <w:p w:rsidR="00804749" w:rsidRPr="00733B4E" w:rsidRDefault="00804749" w:rsidP="00D77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NewsGotT"/>
                <w:color w:val="000000"/>
              </w:rPr>
            </w:pPr>
          </w:p>
        </w:tc>
      </w:tr>
      <w:tr w:rsidR="00804749" w:rsidRPr="00733B4E" w:rsidTr="00D77701">
        <w:tc>
          <w:tcPr>
            <w:tcW w:w="1743" w:type="dxa"/>
          </w:tcPr>
          <w:p w:rsidR="00804749" w:rsidRPr="00733B4E" w:rsidRDefault="00804749" w:rsidP="00D77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NewsGotT"/>
                <w:b/>
                <w:color w:val="000000"/>
              </w:rPr>
            </w:pPr>
            <w:r>
              <w:rPr>
                <w:rFonts w:cs="NewsGotT"/>
                <w:b/>
                <w:color w:val="000000"/>
              </w:rPr>
              <w:t>Cargo</w:t>
            </w:r>
          </w:p>
        </w:tc>
        <w:tc>
          <w:tcPr>
            <w:tcW w:w="6869" w:type="dxa"/>
          </w:tcPr>
          <w:p w:rsidR="00804749" w:rsidRPr="00733B4E" w:rsidRDefault="00804749" w:rsidP="00C475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NewsGotT"/>
                <w:color w:val="000000"/>
              </w:rPr>
            </w:pPr>
          </w:p>
        </w:tc>
      </w:tr>
      <w:tr w:rsidR="00804749" w:rsidRPr="00733B4E" w:rsidTr="00D77701">
        <w:tc>
          <w:tcPr>
            <w:tcW w:w="1743" w:type="dxa"/>
          </w:tcPr>
          <w:p w:rsidR="00804749" w:rsidRPr="00733B4E" w:rsidRDefault="00804749" w:rsidP="00D77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NewsGotT"/>
                <w:b/>
                <w:color w:val="000000"/>
              </w:rPr>
            </w:pPr>
            <w:r>
              <w:rPr>
                <w:rFonts w:cs="NewsGotT"/>
                <w:b/>
                <w:color w:val="000000"/>
              </w:rPr>
              <w:t>Unidade orgânica</w:t>
            </w:r>
          </w:p>
        </w:tc>
        <w:tc>
          <w:tcPr>
            <w:tcW w:w="6869" w:type="dxa"/>
          </w:tcPr>
          <w:p w:rsidR="00804749" w:rsidRPr="00733B4E" w:rsidRDefault="00804749" w:rsidP="00D77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NewsGotT"/>
                <w:color w:val="000000"/>
              </w:rPr>
            </w:pPr>
          </w:p>
        </w:tc>
      </w:tr>
      <w:tr w:rsidR="00804749" w:rsidRPr="00733B4E" w:rsidTr="00D77701">
        <w:tc>
          <w:tcPr>
            <w:tcW w:w="1743" w:type="dxa"/>
          </w:tcPr>
          <w:p w:rsidR="00804749" w:rsidRPr="00733B4E" w:rsidRDefault="00804749" w:rsidP="00D77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NewsGotT"/>
                <w:b/>
                <w:color w:val="000000"/>
              </w:rPr>
            </w:pPr>
            <w:r>
              <w:rPr>
                <w:rFonts w:cs="NewsGotT"/>
                <w:b/>
                <w:color w:val="000000"/>
              </w:rPr>
              <w:t>NIF</w:t>
            </w:r>
          </w:p>
        </w:tc>
        <w:tc>
          <w:tcPr>
            <w:tcW w:w="6869" w:type="dxa"/>
          </w:tcPr>
          <w:p w:rsidR="00804749" w:rsidRPr="00733B4E" w:rsidRDefault="00804749" w:rsidP="00D77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NewsGotT"/>
                <w:color w:val="000000"/>
              </w:rPr>
            </w:pPr>
          </w:p>
        </w:tc>
      </w:tr>
    </w:tbl>
    <w:p w:rsidR="00804749" w:rsidRPr="00733B4E" w:rsidRDefault="00804749" w:rsidP="00804749">
      <w:pPr>
        <w:autoSpaceDE w:val="0"/>
        <w:autoSpaceDN w:val="0"/>
        <w:adjustRightInd w:val="0"/>
        <w:spacing w:after="0" w:line="360" w:lineRule="auto"/>
        <w:jc w:val="both"/>
        <w:rPr>
          <w:rFonts w:cs="NewsGotT"/>
          <w:color w:val="000000"/>
        </w:rPr>
      </w:pPr>
    </w:p>
    <w:p w:rsidR="00804749" w:rsidRPr="00733B4E" w:rsidRDefault="00804749" w:rsidP="00804749">
      <w:pPr>
        <w:autoSpaceDE w:val="0"/>
        <w:autoSpaceDN w:val="0"/>
        <w:adjustRightInd w:val="0"/>
        <w:spacing w:after="0" w:line="360" w:lineRule="auto"/>
        <w:jc w:val="both"/>
        <w:rPr>
          <w:rFonts w:cs="NewsGotT"/>
          <w:b/>
          <w:color w:val="000000"/>
        </w:rPr>
      </w:pPr>
      <w:r>
        <w:rPr>
          <w:rFonts w:cs="NewsGotT"/>
          <w:b/>
          <w:color w:val="000000"/>
        </w:rPr>
        <w:t>Período a que respeita a</w:t>
      </w:r>
      <w:r w:rsidRPr="00733B4E">
        <w:rPr>
          <w:rFonts w:cs="NewsGotT"/>
          <w:b/>
          <w:color w:val="000000"/>
        </w:rPr>
        <w:t xml:space="preserve"> ponderação curricular:</w:t>
      </w:r>
      <w:r>
        <w:rPr>
          <w:rFonts w:cs="NewsGotT"/>
          <w:b/>
          <w:color w:val="000000"/>
        </w:rPr>
        <w:t xml:space="preserve"> 01 de janeiro de 2013 a 31 de dezembro de 2014</w:t>
      </w:r>
    </w:p>
    <w:p w:rsidR="00804749" w:rsidRDefault="00804749" w:rsidP="00804749">
      <w:pPr>
        <w:autoSpaceDE w:val="0"/>
        <w:autoSpaceDN w:val="0"/>
        <w:adjustRightInd w:val="0"/>
        <w:spacing w:after="0" w:line="360" w:lineRule="auto"/>
        <w:jc w:val="both"/>
        <w:rPr>
          <w:rFonts w:cs="NewsGotT"/>
          <w:color w:val="000000"/>
        </w:rPr>
      </w:pPr>
    </w:p>
    <w:p w:rsidR="00804749" w:rsidRPr="00733B4E" w:rsidRDefault="00804749" w:rsidP="00804749">
      <w:pPr>
        <w:autoSpaceDE w:val="0"/>
        <w:autoSpaceDN w:val="0"/>
        <w:adjustRightInd w:val="0"/>
        <w:spacing w:after="0" w:line="360" w:lineRule="auto"/>
        <w:jc w:val="both"/>
        <w:rPr>
          <w:rFonts w:cs="NewsGotT"/>
          <w:color w:val="000000"/>
        </w:rPr>
      </w:pPr>
      <w:r w:rsidRPr="00733B4E">
        <w:rPr>
          <w:rFonts w:cs="NewsGotT"/>
          <w:color w:val="000000"/>
        </w:rPr>
        <w:t>Nos termos do artigo 43.º da lei n° 66-B/2007, de 28 de dezembro, e de acordo com o modelo adotado pelo Conselho Coordenador da Avaliação do Município de Vila Real, a ponderação curricular do requerente é a seguinte:</w:t>
      </w:r>
    </w:p>
    <w:p w:rsidR="00804749" w:rsidRPr="00733B4E" w:rsidRDefault="00804749" w:rsidP="00804749">
      <w:pPr>
        <w:autoSpaceDE w:val="0"/>
        <w:autoSpaceDN w:val="0"/>
        <w:adjustRightInd w:val="0"/>
        <w:spacing w:after="0" w:line="360" w:lineRule="auto"/>
        <w:jc w:val="both"/>
        <w:rPr>
          <w:rFonts w:cs="NewsGotT"/>
          <w:b/>
          <w:color w:val="000000"/>
        </w:rPr>
      </w:pPr>
      <w:r w:rsidRPr="00733B4E">
        <w:rPr>
          <w:rFonts w:cs="NewsGotT"/>
          <w:b/>
          <w:color w:val="000000"/>
        </w:rPr>
        <w:t>1 - Habilitações académicas e profissionais (HAP)</w:t>
      </w:r>
    </w:p>
    <w:tbl>
      <w:tblPr>
        <w:tblStyle w:val="Tabelacomgrelha"/>
        <w:tblW w:w="8647" w:type="dxa"/>
        <w:tblInd w:w="108" w:type="dxa"/>
        <w:tblLayout w:type="fixed"/>
        <w:tblLook w:val="04A0"/>
      </w:tblPr>
      <w:tblGrid>
        <w:gridCol w:w="7230"/>
        <w:gridCol w:w="567"/>
        <w:gridCol w:w="850"/>
      </w:tblGrid>
      <w:tr w:rsidR="00804749" w:rsidRPr="00733B4E" w:rsidTr="00881DC8">
        <w:tc>
          <w:tcPr>
            <w:tcW w:w="7230" w:type="dxa"/>
          </w:tcPr>
          <w:p w:rsidR="00804749" w:rsidRPr="00733B4E" w:rsidRDefault="00804749" w:rsidP="00D77701">
            <w:pPr>
              <w:pStyle w:val="SemEspaamento"/>
              <w:jc w:val="both"/>
            </w:pPr>
            <w:r w:rsidRPr="00733B4E">
              <w:t xml:space="preserve">Titularidade da habilitação legalmente exigível à data da integração do trabalhador na carreira respetiva </w:t>
            </w:r>
          </w:p>
        </w:tc>
        <w:tc>
          <w:tcPr>
            <w:tcW w:w="567" w:type="dxa"/>
          </w:tcPr>
          <w:p w:rsidR="00804749" w:rsidRPr="00733B4E" w:rsidRDefault="00804749" w:rsidP="00D77701">
            <w:pPr>
              <w:pStyle w:val="SemEspaamento"/>
              <w:jc w:val="center"/>
            </w:pPr>
            <w:r w:rsidRPr="00733B4E">
              <w:t>5</w:t>
            </w:r>
          </w:p>
        </w:tc>
        <w:tc>
          <w:tcPr>
            <w:tcW w:w="850" w:type="dxa"/>
          </w:tcPr>
          <w:p w:rsidR="00804749" w:rsidRPr="00733B4E" w:rsidRDefault="00804749" w:rsidP="00D77701">
            <w:pPr>
              <w:pStyle w:val="SemEspaamento"/>
              <w:jc w:val="both"/>
            </w:pPr>
          </w:p>
        </w:tc>
      </w:tr>
    </w:tbl>
    <w:p w:rsidR="00804749" w:rsidRPr="00733B4E" w:rsidRDefault="00804749" w:rsidP="00804749">
      <w:pPr>
        <w:autoSpaceDE w:val="0"/>
        <w:autoSpaceDN w:val="0"/>
        <w:adjustRightInd w:val="0"/>
        <w:spacing w:after="0" w:line="360" w:lineRule="auto"/>
        <w:jc w:val="both"/>
        <w:rPr>
          <w:rFonts w:cs="NewsGotT"/>
          <w:color w:val="000000"/>
        </w:rPr>
      </w:pPr>
    </w:p>
    <w:p w:rsidR="00804749" w:rsidRPr="00733B4E" w:rsidRDefault="00804749" w:rsidP="00804749">
      <w:pPr>
        <w:autoSpaceDE w:val="0"/>
        <w:autoSpaceDN w:val="0"/>
        <w:adjustRightInd w:val="0"/>
        <w:spacing w:after="0" w:line="360" w:lineRule="auto"/>
        <w:jc w:val="both"/>
        <w:rPr>
          <w:rFonts w:cs="NewsGotT"/>
          <w:b/>
          <w:color w:val="000000"/>
        </w:rPr>
      </w:pPr>
      <w:r w:rsidRPr="00733B4E">
        <w:rPr>
          <w:rFonts w:cs="NewsGotT"/>
          <w:b/>
          <w:color w:val="000000"/>
        </w:rPr>
        <w:t>2 – Experiência Profissional (EP)</w:t>
      </w:r>
    </w:p>
    <w:p w:rsidR="00804749" w:rsidRPr="00733B4E" w:rsidRDefault="00804749" w:rsidP="00804749">
      <w:pPr>
        <w:autoSpaceDE w:val="0"/>
        <w:autoSpaceDN w:val="0"/>
        <w:adjustRightInd w:val="0"/>
        <w:spacing w:after="0" w:line="360" w:lineRule="auto"/>
        <w:jc w:val="both"/>
        <w:rPr>
          <w:rFonts w:cs="NewsGotT"/>
          <w:b/>
          <w:color w:val="000000"/>
        </w:rPr>
      </w:pPr>
      <w:proofErr w:type="spellStart"/>
      <w:r w:rsidRPr="00733B4E">
        <w:rPr>
          <w:rFonts w:cs="NewsGotT"/>
          <w:b/>
          <w:color w:val="000000"/>
        </w:rPr>
        <w:t>Subfator</w:t>
      </w:r>
      <w:proofErr w:type="spellEnd"/>
      <w:r w:rsidRPr="00733B4E">
        <w:rPr>
          <w:rFonts w:cs="NewsGotT"/>
          <w:b/>
          <w:color w:val="000000"/>
        </w:rPr>
        <w:t xml:space="preserve"> “Tempo de serviço”</w:t>
      </w:r>
    </w:p>
    <w:tbl>
      <w:tblPr>
        <w:tblStyle w:val="Tabelacomgrelha"/>
        <w:tblW w:w="0" w:type="auto"/>
        <w:tblInd w:w="108" w:type="dxa"/>
        <w:tblLook w:val="04A0"/>
      </w:tblPr>
      <w:tblGrid>
        <w:gridCol w:w="7185"/>
        <w:gridCol w:w="612"/>
        <w:gridCol w:w="815"/>
      </w:tblGrid>
      <w:tr w:rsidR="00804749" w:rsidRPr="00733B4E" w:rsidTr="00D77701">
        <w:tc>
          <w:tcPr>
            <w:tcW w:w="7185" w:type="dxa"/>
          </w:tcPr>
          <w:p w:rsidR="00804749" w:rsidRPr="00733B4E" w:rsidRDefault="00804749" w:rsidP="00D77701">
            <w:pPr>
              <w:pStyle w:val="SemEspaamento"/>
              <w:jc w:val="both"/>
            </w:pPr>
            <w:r w:rsidRPr="00733B4E">
              <w:t xml:space="preserve">Tempo de serviço em funções públicas na categoria superior a 20 anos </w:t>
            </w:r>
          </w:p>
        </w:tc>
        <w:tc>
          <w:tcPr>
            <w:tcW w:w="612" w:type="dxa"/>
          </w:tcPr>
          <w:p w:rsidR="00804749" w:rsidRPr="00733B4E" w:rsidRDefault="00804749" w:rsidP="00D77701">
            <w:pPr>
              <w:pStyle w:val="SemEspaamento"/>
              <w:jc w:val="center"/>
            </w:pPr>
            <w:r w:rsidRPr="00733B4E">
              <w:t>5</w:t>
            </w:r>
          </w:p>
        </w:tc>
        <w:tc>
          <w:tcPr>
            <w:tcW w:w="815" w:type="dxa"/>
          </w:tcPr>
          <w:p w:rsidR="00804749" w:rsidRPr="00733B4E" w:rsidRDefault="00804749" w:rsidP="00D77701">
            <w:pPr>
              <w:pStyle w:val="SemEspaamento"/>
              <w:jc w:val="both"/>
            </w:pPr>
          </w:p>
        </w:tc>
      </w:tr>
      <w:tr w:rsidR="00804749" w:rsidRPr="00733B4E" w:rsidTr="00D77701">
        <w:tc>
          <w:tcPr>
            <w:tcW w:w="7185" w:type="dxa"/>
          </w:tcPr>
          <w:p w:rsidR="00804749" w:rsidRPr="00733B4E" w:rsidRDefault="00804749" w:rsidP="00D77701">
            <w:pPr>
              <w:pStyle w:val="SemEspaamento"/>
              <w:jc w:val="both"/>
            </w:pPr>
            <w:r w:rsidRPr="00733B4E">
              <w:t>Tempo de serviço em funções públicas na categoria entre 11 e 20 anos</w:t>
            </w:r>
          </w:p>
        </w:tc>
        <w:tc>
          <w:tcPr>
            <w:tcW w:w="612" w:type="dxa"/>
          </w:tcPr>
          <w:p w:rsidR="00804749" w:rsidRPr="00733B4E" w:rsidRDefault="00804749" w:rsidP="00D77701">
            <w:pPr>
              <w:pStyle w:val="SemEspaamento"/>
              <w:jc w:val="center"/>
            </w:pPr>
            <w:r w:rsidRPr="00733B4E">
              <w:t>3</w:t>
            </w:r>
          </w:p>
        </w:tc>
        <w:tc>
          <w:tcPr>
            <w:tcW w:w="815" w:type="dxa"/>
          </w:tcPr>
          <w:p w:rsidR="00804749" w:rsidRPr="00733B4E" w:rsidRDefault="00804749" w:rsidP="00D77701">
            <w:pPr>
              <w:pStyle w:val="SemEspaamento"/>
              <w:jc w:val="both"/>
            </w:pPr>
          </w:p>
        </w:tc>
      </w:tr>
      <w:tr w:rsidR="00804749" w:rsidRPr="00733B4E" w:rsidTr="00D77701">
        <w:tc>
          <w:tcPr>
            <w:tcW w:w="7185" w:type="dxa"/>
          </w:tcPr>
          <w:p w:rsidR="00804749" w:rsidRPr="00733B4E" w:rsidRDefault="00804749" w:rsidP="003356AC">
            <w:pPr>
              <w:pStyle w:val="SemEspaamento"/>
              <w:jc w:val="both"/>
            </w:pPr>
            <w:r w:rsidRPr="00733B4E">
              <w:t>Tempo de serviço em funções públicas na categoria até 10 anos</w:t>
            </w:r>
          </w:p>
        </w:tc>
        <w:tc>
          <w:tcPr>
            <w:tcW w:w="612" w:type="dxa"/>
          </w:tcPr>
          <w:p w:rsidR="00804749" w:rsidRPr="00733B4E" w:rsidRDefault="00804749" w:rsidP="00D77701">
            <w:pPr>
              <w:pStyle w:val="SemEspaamento"/>
              <w:jc w:val="center"/>
            </w:pPr>
            <w:r w:rsidRPr="00733B4E">
              <w:t>1</w:t>
            </w:r>
          </w:p>
        </w:tc>
        <w:tc>
          <w:tcPr>
            <w:tcW w:w="815" w:type="dxa"/>
          </w:tcPr>
          <w:p w:rsidR="00804749" w:rsidRPr="00733B4E" w:rsidRDefault="00804749" w:rsidP="00D77701">
            <w:pPr>
              <w:pStyle w:val="SemEspaamento"/>
              <w:jc w:val="both"/>
            </w:pPr>
          </w:p>
        </w:tc>
      </w:tr>
    </w:tbl>
    <w:p w:rsidR="00804749" w:rsidRDefault="00804749" w:rsidP="00804749">
      <w:pPr>
        <w:autoSpaceDE w:val="0"/>
        <w:autoSpaceDN w:val="0"/>
        <w:adjustRightInd w:val="0"/>
        <w:spacing w:after="0" w:line="240" w:lineRule="auto"/>
        <w:jc w:val="both"/>
        <w:rPr>
          <w:rFonts w:cs="NewsGotT"/>
          <w:color w:val="000000"/>
        </w:rPr>
      </w:pPr>
    </w:p>
    <w:p w:rsidR="00804749" w:rsidRPr="00733B4E" w:rsidRDefault="00804749" w:rsidP="00804749">
      <w:pPr>
        <w:autoSpaceDE w:val="0"/>
        <w:autoSpaceDN w:val="0"/>
        <w:adjustRightInd w:val="0"/>
        <w:spacing w:after="0" w:line="240" w:lineRule="auto"/>
        <w:jc w:val="both"/>
        <w:rPr>
          <w:rFonts w:cs="NewsGotT"/>
          <w:color w:val="000000"/>
        </w:rPr>
      </w:pPr>
    </w:p>
    <w:p w:rsidR="00804749" w:rsidRPr="00733B4E" w:rsidRDefault="00804749" w:rsidP="00804749">
      <w:pPr>
        <w:autoSpaceDE w:val="0"/>
        <w:autoSpaceDN w:val="0"/>
        <w:adjustRightInd w:val="0"/>
        <w:spacing w:after="0" w:line="240" w:lineRule="auto"/>
        <w:jc w:val="both"/>
        <w:rPr>
          <w:rFonts w:cs="NewsGotT"/>
          <w:b/>
          <w:color w:val="000000"/>
        </w:rPr>
      </w:pPr>
      <w:proofErr w:type="spellStart"/>
      <w:r w:rsidRPr="00733B4E">
        <w:rPr>
          <w:rFonts w:cs="NewsGotT"/>
          <w:b/>
          <w:color w:val="000000"/>
        </w:rPr>
        <w:t>Subfator</w:t>
      </w:r>
      <w:proofErr w:type="spellEnd"/>
      <w:r w:rsidRPr="00733B4E">
        <w:rPr>
          <w:rFonts w:cs="NewsGotT"/>
          <w:b/>
          <w:color w:val="000000"/>
        </w:rPr>
        <w:t xml:space="preserve"> “Experiências profissionais”</w:t>
      </w:r>
    </w:p>
    <w:tbl>
      <w:tblPr>
        <w:tblStyle w:val="Tabelacomgrelha"/>
        <w:tblW w:w="8647" w:type="dxa"/>
        <w:tblInd w:w="108" w:type="dxa"/>
        <w:tblLayout w:type="fixed"/>
        <w:tblLook w:val="04A0"/>
      </w:tblPr>
      <w:tblGrid>
        <w:gridCol w:w="7230"/>
        <w:gridCol w:w="567"/>
        <w:gridCol w:w="850"/>
      </w:tblGrid>
      <w:tr w:rsidR="00804749" w:rsidRPr="00733B4E" w:rsidTr="00D77701">
        <w:tc>
          <w:tcPr>
            <w:tcW w:w="7230" w:type="dxa"/>
          </w:tcPr>
          <w:p w:rsidR="00804749" w:rsidRPr="00733B4E" w:rsidRDefault="00804749" w:rsidP="00D77701">
            <w:pPr>
              <w:pStyle w:val="SemEspaamento"/>
              <w:jc w:val="both"/>
            </w:pPr>
            <w:r w:rsidRPr="00733B4E">
              <w:t xml:space="preserve">Participação em grupo de trabalho </w:t>
            </w:r>
          </w:p>
        </w:tc>
        <w:tc>
          <w:tcPr>
            <w:tcW w:w="567" w:type="dxa"/>
          </w:tcPr>
          <w:p w:rsidR="00804749" w:rsidRPr="00733B4E" w:rsidRDefault="00804749" w:rsidP="00D77701">
            <w:pPr>
              <w:pStyle w:val="SemEspaamento"/>
              <w:jc w:val="center"/>
            </w:pPr>
            <w:r w:rsidRPr="00733B4E">
              <w:t>0.5</w:t>
            </w:r>
          </w:p>
        </w:tc>
        <w:tc>
          <w:tcPr>
            <w:tcW w:w="850" w:type="dxa"/>
          </w:tcPr>
          <w:p w:rsidR="00804749" w:rsidRPr="00733B4E" w:rsidRDefault="00804749" w:rsidP="00D77701">
            <w:pPr>
              <w:pStyle w:val="SemEspaamento"/>
              <w:jc w:val="both"/>
            </w:pPr>
          </w:p>
        </w:tc>
      </w:tr>
      <w:tr w:rsidR="00804749" w:rsidRPr="00733B4E" w:rsidTr="00D77701">
        <w:tc>
          <w:tcPr>
            <w:tcW w:w="7230" w:type="dxa"/>
          </w:tcPr>
          <w:p w:rsidR="00804749" w:rsidRPr="00733B4E" w:rsidRDefault="00804749" w:rsidP="00D77701">
            <w:pPr>
              <w:pStyle w:val="SemEspaamento"/>
              <w:jc w:val="both"/>
            </w:pPr>
            <w:r w:rsidRPr="00733B4E">
              <w:t xml:space="preserve">Coordenação de grupos de trabalho </w:t>
            </w:r>
          </w:p>
        </w:tc>
        <w:tc>
          <w:tcPr>
            <w:tcW w:w="567" w:type="dxa"/>
          </w:tcPr>
          <w:p w:rsidR="00804749" w:rsidRPr="00733B4E" w:rsidRDefault="00804749" w:rsidP="00D77701">
            <w:pPr>
              <w:pStyle w:val="SemEspaamento"/>
              <w:jc w:val="center"/>
            </w:pPr>
            <w:r w:rsidRPr="00733B4E">
              <w:t>1.5</w:t>
            </w:r>
          </w:p>
        </w:tc>
        <w:tc>
          <w:tcPr>
            <w:tcW w:w="850" w:type="dxa"/>
          </w:tcPr>
          <w:p w:rsidR="00804749" w:rsidRPr="00733B4E" w:rsidRDefault="00804749" w:rsidP="00D77701">
            <w:pPr>
              <w:pStyle w:val="SemEspaamento"/>
              <w:jc w:val="both"/>
            </w:pPr>
          </w:p>
        </w:tc>
      </w:tr>
      <w:tr w:rsidR="00804749" w:rsidRPr="00733B4E" w:rsidTr="00D77701">
        <w:tc>
          <w:tcPr>
            <w:tcW w:w="7230" w:type="dxa"/>
          </w:tcPr>
          <w:p w:rsidR="00804749" w:rsidRPr="00733B4E" w:rsidRDefault="00804749" w:rsidP="00D77701">
            <w:pPr>
              <w:pStyle w:val="SemEspaamento"/>
              <w:jc w:val="both"/>
            </w:pPr>
            <w:r w:rsidRPr="00733B4E">
              <w:t>Elaboração de estudos e/ou trabalhos</w:t>
            </w:r>
          </w:p>
        </w:tc>
        <w:tc>
          <w:tcPr>
            <w:tcW w:w="567" w:type="dxa"/>
          </w:tcPr>
          <w:p w:rsidR="00804749" w:rsidRPr="00733B4E" w:rsidRDefault="00804749" w:rsidP="00D77701">
            <w:pPr>
              <w:pStyle w:val="SemEspaamento"/>
              <w:jc w:val="center"/>
            </w:pPr>
            <w:r w:rsidRPr="00733B4E">
              <w:t>0.5</w:t>
            </w:r>
          </w:p>
        </w:tc>
        <w:tc>
          <w:tcPr>
            <w:tcW w:w="850" w:type="dxa"/>
          </w:tcPr>
          <w:p w:rsidR="00804749" w:rsidRPr="00733B4E" w:rsidRDefault="00804749" w:rsidP="00D77701">
            <w:pPr>
              <w:pStyle w:val="SemEspaamento"/>
              <w:jc w:val="both"/>
            </w:pPr>
          </w:p>
        </w:tc>
      </w:tr>
      <w:tr w:rsidR="00804749" w:rsidRPr="00733B4E" w:rsidTr="00D77701">
        <w:tc>
          <w:tcPr>
            <w:tcW w:w="7230" w:type="dxa"/>
          </w:tcPr>
          <w:p w:rsidR="00804749" w:rsidRPr="00733B4E" w:rsidRDefault="00804749" w:rsidP="00D77701">
            <w:pPr>
              <w:pStyle w:val="SemEspaamento"/>
              <w:jc w:val="both"/>
            </w:pPr>
            <w:r w:rsidRPr="00733B4E">
              <w:t>Orientação de estágios profissionais ou curriculares</w:t>
            </w:r>
          </w:p>
        </w:tc>
        <w:tc>
          <w:tcPr>
            <w:tcW w:w="567" w:type="dxa"/>
          </w:tcPr>
          <w:p w:rsidR="00804749" w:rsidRPr="00733B4E" w:rsidRDefault="00804749" w:rsidP="00D77701">
            <w:pPr>
              <w:pStyle w:val="SemEspaamento"/>
              <w:jc w:val="center"/>
            </w:pPr>
            <w:r w:rsidRPr="00733B4E">
              <w:t>1</w:t>
            </w:r>
          </w:p>
        </w:tc>
        <w:tc>
          <w:tcPr>
            <w:tcW w:w="850" w:type="dxa"/>
          </w:tcPr>
          <w:p w:rsidR="00804749" w:rsidRPr="00733B4E" w:rsidRDefault="00804749" w:rsidP="00D77701">
            <w:pPr>
              <w:pStyle w:val="SemEspaamento"/>
              <w:jc w:val="both"/>
            </w:pPr>
          </w:p>
        </w:tc>
      </w:tr>
      <w:tr w:rsidR="00804749" w:rsidRPr="00733B4E" w:rsidTr="00D77701">
        <w:tc>
          <w:tcPr>
            <w:tcW w:w="7230" w:type="dxa"/>
          </w:tcPr>
          <w:p w:rsidR="00804749" w:rsidRPr="00733B4E" w:rsidRDefault="00804749" w:rsidP="00D77701">
            <w:pPr>
              <w:pStyle w:val="SemEspaamento"/>
              <w:jc w:val="both"/>
            </w:pPr>
            <w:r w:rsidRPr="00733B4E">
              <w:t>Desenvolvimento de ações de formação</w:t>
            </w:r>
          </w:p>
        </w:tc>
        <w:tc>
          <w:tcPr>
            <w:tcW w:w="567" w:type="dxa"/>
          </w:tcPr>
          <w:p w:rsidR="00804749" w:rsidRPr="00733B4E" w:rsidRDefault="00804749" w:rsidP="00D77701">
            <w:pPr>
              <w:pStyle w:val="SemEspaamento"/>
              <w:jc w:val="center"/>
            </w:pPr>
            <w:r w:rsidRPr="00733B4E">
              <w:t>0.5</w:t>
            </w:r>
          </w:p>
        </w:tc>
        <w:tc>
          <w:tcPr>
            <w:tcW w:w="850" w:type="dxa"/>
          </w:tcPr>
          <w:p w:rsidR="00804749" w:rsidRPr="00733B4E" w:rsidRDefault="00804749" w:rsidP="00D77701">
            <w:pPr>
              <w:pStyle w:val="SemEspaamento"/>
              <w:jc w:val="both"/>
            </w:pPr>
          </w:p>
        </w:tc>
      </w:tr>
      <w:tr w:rsidR="00804749" w:rsidRPr="00733B4E" w:rsidTr="00D77701">
        <w:tc>
          <w:tcPr>
            <w:tcW w:w="7230" w:type="dxa"/>
          </w:tcPr>
          <w:p w:rsidR="00804749" w:rsidRPr="00733B4E" w:rsidRDefault="00804749" w:rsidP="00D77701">
            <w:pPr>
              <w:pStyle w:val="SemEspaamento"/>
              <w:jc w:val="both"/>
            </w:pPr>
            <w:r w:rsidRPr="00733B4E">
              <w:t>Membro efetivo de júris de concurso de pessoal ou de aquisição de bens e serviços</w:t>
            </w:r>
          </w:p>
        </w:tc>
        <w:tc>
          <w:tcPr>
            <w:tcW w:w="567" w:type="dxa"/>
          </w:tcPr>
          <w:p w:rsidR="00804749" w:rsidRPr="00733B4E" w:rsidRDefault="00804749" w:rsidP="00D77701">
            <w:pPr>
              <w:pStyle w:val="SemEspaamento"/>
              <w:jc w:val="center"/>
            </w:pPr>
            <w:r w:rsidRPr="00733B4E">
              <w:t>1</w:t>
            </w:r>
          </w:p>
        </w:tc>
        <w:tc>
          <w:tcPr>
            <w:tcW w:w="850" w:type="dxa"/>
          </w:tcPr>
          <w:p w:rsidR="00804749" w:rsidRPr="00733B4E" w:rsidRDefault="00804749" w:rsidP="00D77701">
            <w:pPr>
              <w:pStyle w:val="SemEspaamento"/>
              <w:jc w:val="both"/>
            </w:pPr>
          </w:p>
        </w:tc>
      </w:tr>
      <w:tr w:rsidR="00804749" w:rsidRPr="00733B4E" w:rsidTr="00D77701">
        <w:tc>
          <w:tcPr>
            <w:tcW w:w="7230" w:type="dxa"/>
          </w:tcPr>
          <w:p w:rsidR="00804749" w:rsidRPr="00733B4E" w:rsidRDefault="00804749" w:rsidP="00D77701">
            <w:pPr>
              <w:pStyle w:val="SemEspaamento"/>
              <w:jc w:val="both"/>
            </w:pPr>
            <w:r w:rsidRPr="00733B4E">
              <w:t>Nomeação para representação do serviço</w:t>
            </w:r>
          </w:p>
        </w:tc>
        <w:tc>
          <w:tcPr>
            <w:tcW w:w="567" w:type="dxa"/>
          </w:tcPr>
          <w:p w:rsidR="00804749" w:rsidRPr="00733B4E" w:rsidRDefault="00804749" w:rsidP="00D77701">
            <w:pPr>
              <w:pStyle w:val="SemEspaamento"/>
              <w:jc w:val="center"/>
            </w:pPr>
            <w:r w:rsidRPr="00733B4E">
              <w:t>1.5</w:t>
            </w:r>
          </w:p>
        </w:tc>
        <w:tc>
          <w:tcPr>
            <w:tcW w:w="850" w:type="dxa"/>
          </w:tcPr>
          <w:p w:rsidR="00804749" w:rsidRPr="00733B4E" w:rsidRDefault="00804749" w:rsidP="00D77701">
            <w:pPr>
              <w:pStyle w:val="SemEspaamento"/>
              <w:jc w:val="both"/>
            </w:pPr>
          </w:p>
        </w:tc>
      </w:tr>
      <w:tr w:rsidR="00804749" w:rsidRPr="00733B4E" w:rsidTr="00D77701">
        <w:tc>
          <w:tcPr>
            <w:tcW w:w="7230" w:type="dxa"/>
          </w:tcPr>
          <w:p w:rsidR="00804749" w:rsidRPr="00733B4E" w:rsidRDefault="00804749" w:rsidP="00D77701">
            <w:pPr>
              <w:pStyle w:val="SemEspaamento"/>
              <w:jc w:val="both"/>
            </w:pPr>
            <w:r w:rsidRPr="00733B4E">
              <w:t>Outras funções de especial relevância fundamentadamente reconhecida</w:t>
            </w:r>
          </w:p>
        </w:tc>
        <w:tc>
          <w:tcPr>
            <w:tcW w:w="567" w:type="dxa"/>
          </w:tcPr>
          <w:p w:rsidR="00804749" w:rsidRPr="00733B4E" w:rsidRDefault="00804749" w:rsidP="00D77701">
            <w:pPr>
              <w:pStyle w:val="SemEspaamento"/>
              <w:jc w:val="center"/>
            </w:pPr>
            <w:r w:rsidRPr="00733B4E">
              <w:t>1.5</w:t>
            </w:r>
          </w:p>
        </w:tc>
        <w:tc>
          <w:tcPr>
            <w:tcW w:w="850" w:type="dxa"/>
          </w:tcPr>
          <w:p w:rsidR="00804749" w:rsidRPr="00733B4E" w:rsidRDefault="00804749" w:rsidP="00D77701">
            <w:pPr>
              <w:pStyle w:val="SemEspaamento"/>
              <w:jc w:val="both"/>
            </w:pPr>
          </w:p>
        </w:tc>
      </w:tr>
    </w:tbl>
    <w:p w:rsidR="00804749" w:rsidRPr="00733B4E" w:rsidRDefault="00804749" w:rsidP="00804749">
      <w:pPr>
        <w:pStyle w:val="SemEspaamento"/>
        <w:jc w:val="both"/>
      </w:pPr>
    </w:p>
    <w:p w:rsidR="00804749" w:rsidRDefault="00804749" w:rsidP="00804749">
      <w:pPr>
        <w:pStyle w:val="SemEspaamento"/>
        <w:spacing w:line="360" w:lineRule="auto"/>
        <w:jc w:val="both"/>
      </w:pPr>
      <w:r w:rsidRPr="00733B4E">
        <w:t>Somatório do subfactor “Experiências profissionais: _____________, atribuindo:</w:t>
      </w:r>
    </w:p>
    <w:p w:rsidR="00804749" w:rsidRPr="00733B4E" w:rsidRDefault="00804749" w:rsidP="00804749">
      <w:pPr>
        <w:pStyle w:val="SemEspaamento"/>
        <w:spacing w:line="360" w:lineRule="auto"/>
        <w:jc w:val="both"/>
      </w:pPr>
    </w:p>
    <w:tbl>
      <w:tblPr>
        <w:tblStyle w:val="Tabelacomgrelha"/>
        <w:tblW w:w="0" w:type="auto"/>
        <w:tblInd w:w="108" w:type="dxa"/>
        <w:tblLook w:val="04A0"/>
      </w:tblPr>
      <w:tblGrid>
        <w:gridCol w:w="7195"/>
        <w:gridCol w:w="602"/>
        <w:gridCol w:w="815"/>
      </w:tblGrid>
      <w:tr w:rsidR="00804749" w:rsidRPr="00733B4E" w:rsidTr="007F3E06">
        <w:tc>
          <w:tcPr>
            <w:tcW w:w="7195" w:type="dxa"/>
          </w:tcPr>
          <w:p w:rsidR="00804749" w:rsidRPr="00733B4E" w:rsidRDefault="00804749" w:rsidP="00D77701">
            <w:pPr>
              <w:pStyle w:val="SemEspaamento"/>
              <w:jc w:val="both"/>
            </w:pPr>
            <w:r w:rsidRPr="00733B4E">
              <w:t xml:space="preserve">Superior a 2.5 </w:t>
            </w:r>
          </w:p>
        </w:tc>
        <w:tc>
          <w:tcPr>
            <w:tcW w:w="602" w:type="dxa"/>
          </w:tcPr>
          <w:p w:rsidR="00804749" w:rsidRPr="00733B4E" w:rsidRDefault="00804749" w:rsidP="00D77701">
            <w:pPr>
              <w:pStyle w:val="SemEspaamento"/>
              <w:jc w:val="center"/>
            </w:pPr>
            <w:r w:rsidRPr="00733B4E">
              <w:t>5</w:t>
            </w:r>
          </w:p>
        </w:tc>
        <w:tc>
          <w:tcPr>
            <w:tcW w:w="815" w:type="dxa"/>
          </w:tcPr>
          <w:p w:rsidR="00804749" w:rsidRPr="00733B4E" w:rsidRDefault="00804749" w:rsidP="00D77701">
            <w:pPr>
              <w:pStyle w:val="SemEspaamento"/>
              <w:jc w:val="both"/>
            </w:pPr>
          </w:p>
        </w:tc>
      </w:tr>
      <w:tr w:rsidR="00804749" w:rsidRPr="00733B4E" w:rsidTr="007F3E06">
        <w:tc>
          <w:tcPr>
            <w:tcW w:w="7195" w:type="dxa"/>
          </w:tcPr>
          <w:p w:rsidR="00804749" w:rsidRPr="00733B4E" w:rsidRDefault="00804749" w:rsidP="00D77701">
            <w:pPr>
              <w:pStyle w:val="SemEspaamento"/>
              <w:jc w:val="both"/>
            </w:pPr>
            <w:r w:rsidRPr="00733B4E">
              <w:t>Superior a 1 e até 2.5 valores</w:t>
            </w:r>
          </w:p>
        </w:tc>
        <w:tc>
          <w:tcPr>
            <w:tcW w:w="602" w:type="dxa"/>
          </w:tcPr>
          <w:p w:rsidR="00804749" w:rsidRPr="00733B4E" w:rsidRDefault="00804749" w:rsidP="00D77701">
            <w:pPr>
              <w:pStyle w:val="SemEspaamento"/>
              <w:jc w:val="center"/>
            </w:pPr>
            <w:r w:rsidRPr="00733B4E">
              <w:t>3</w:t>
            </w:r>
          </w:p>
        </w:tc>
        <w:tc>
          <w:tcPr>
            <w:tcW w:w="815" w:type="dxa"/>
          </w:tcPr>
          <w:p w:rsidR="00804749" w:rsidRPr="00733B4E" w:rsidRDefault="00804749" w:rsidP="00D77701">
            <w:pPr>
              <w:pStyle w:val="SemEspaamento"/>
              <w:jc w:val="both"/>
            </w:pPr>
          </w:p>
        </w:tc>
      </w:tr>
      <w:tr w:rsidR="00804749" w:rsidRPr="00733B4E" w:rsidTr="007F3E06">
        <w:tc>
          <w:tcPr>
            <w:tcW w:w="7195" w:type="dxa"/>
          </w:tcPr>
          <w:p w:rsidR="00804749" w:rsidRPr="00733B4E" w:rsidRDefault="00804749" w:rsidP="00D77701">
            <w:pPr>
              <w:pStyle w:val="SemEspaamento"/>
              <w:jc w:val="both"/>
            </w:pPr>
            <w:proofErr w:type="gramStart"/>
            <w:r w:rsidRPr="00733B4E">
              <w:t>de</w:t>
            </w:r>
            <w:proofErr w:type="gramEnd"/>
            <w:r w:rsidRPr="00733B4E">
              <w:t xml:space="preserve"> 0 a 1 valores </w:t>
            </w:r>
          </w:p>
        </w:tc>
        <w:tc>
          <w:tcPr>
            <w:tcW w:w="602" w:type="dxa"/>
          </w:tcPr>
          <w:p w:rsidR="00804749" w:rsidRPr="00733B4E" w:rsidRDefault="00804749" w:rsidP="00D77701">
            <w:pPr>
              <w:pStyle w:val="SemEspaamento"/>
              <w:jc w:val="center"/>
            </w:pPr>
            <w:r w:rsidRPr="00733B4E">
              <w:t>1</w:t>
            </w:r>
          </w:p>
        </w:tc>
        <w:tc>
          <w:tcPr>
            <w:tcW w:w="815" w:type="dxa"/>
          </w:tcPr>
          <w:p w:rsidR="00804749" w:rsidRPr="00733B4E" w:rsidRDefault="00804749" w:rsidP="00D77701">
            <w:pPr>
              <w:pStyle w:val="SemEspaamento"/>
              <w:jc w:val="both"/>
            </w:pPr>
          </w:p>
        </w:tc>
      </w:tr>
    </w:tbl>
    <w:p w:rsidR="00804749" w:rsidRDefault="00804749" w:rsidP="00804749">
      <w:pPr>
        <w:autoSpaceDE w:val="0"/>
        <w:autoSpaceDN w:val="0"/>
        <w:adjustRightInd w:val="0"/>
        <w:spacing w:after="0" w:line="240" w:lineRule="auto"/>
        <w:jc w:val="both"/>
        <w:rPr>
          <w:rFonts w:cs="NewsGotT"/>
          <w:color w:val="000000"/>
        </w:rPr>
      </w:pPr>
    </w:p>
    <w:p w:rsidR="00804749" w:rsidRPr="00733B4E" w:rsidRDefault="00804749" w:rsidP="00804749">
      <w:pPr>
        <w:autoSpaceDE w:val="0"/>
        <w:autoSpaceDN w:val="0"/>
        <w:adjustRightInd w:val="0"/>
        <w:spacing w:after="0" w:line="240" w:lineRule="auto"/>
        <w:jc w:val="both"/>
        <w:rPr>
          <w:rFonts w:cs="NewsGotT"/>
          <w:color w:val="000000"/>
        </w:rPr>
      </w:pPr>
    </w:p>
    <w:p w:rsidR="00804749" w:rsidRDefault="00804749" w:rsidP="00804749">
      <w:pPr>
        <w:autoSpaceDE w:val="0"/>
        <w:autoSpaceDN w:val="0"/>
        <w:adjustRightInd w:val="0"/>
        <w:spacing w:after="0" w:line="360" w:lineRule="auto"/>
        <w:jc w:val="both"/>
        <w:rPr>
          <w:rFonts w:cs="NewsGotT"/>
          <w:b/>
          <w:color w:val="000000"/>
        </w:rPr>
      </w:pPr>
      <w:r w:rsidRPr="00733B4E">
        <w:rPr>
          <w:rFonts w:cs="NewsGotT"/>
          <w:b/>
          <w:color w:val="000000"/>
        </w:rPr>
        <w:t>Nota final deste fator: (média aritmética dos dois subfactores): _______________</w:t>
      </w:r>
    </w:p>
    <w:p w:rsidR="00804749" w:rsidRDefault="00804749" w:rsidP="00804749">
      <w:pPr>
        <w:autoSpaceDE w:val="0"/>
        <w:autoSpaceDN w:val="0"/>
        <w:adjustRightInd w:val="0"/>
        <w:spacing w:after="0" w:line="360" w:lineRule="auto"/>
        <w:jc w:val="both"/>
        <w:rPr>
          <w:rFonts w:cs="NewsGotT"/>
          <w:b/>
          <w:color w:val="000000"/>
        </w:rPr>
      </w:pPr>
    </w:p>
    <w:p w:rsidR="00804749" w:rsidRPr="00733B4E" w:rsidRDefault="00804749" w:rsidP="00804749">
      <w:pPr>
        <w:autoSpaceDE w:val="0"/>
        <w:autoSpaceDN w:val="0"/>
        <w:adjustRightInd w:val="0"/>
        <w:spacing w:after="0" w:line="360" w:lineRule="auto"/>
        <w:jc w:val="both"/>
        <w:rPr>
          <w:rFonts w:cs="NewsGotT"/>
          <w:b/>
          <w:color w:val="000000"/>
        </w:rPr>
      </w:pPr>
      <w:r w:rsidRPr="00733B4E">
        <w:rPr>
          <w:rFonts w:cs="NewsGotT"/>
          <w:b/>
          <w:color w:val="000000"/>
        </w:rPr>
        <w:lastRenderedPageBreak/>
        <w:t>3 – Valorização curricular (VC)</w:t>
      </w:r>
    </w:p>
    <w:tbl>
      <w:tblPr>
        <w:tblStyle w:val="Tabelacomgrelha"/>
        <w:tblW w:w="8647" w:type="dxa"/>
        <w:tblInd w:w="108" w:type="dxa"/>
        <w:tblLayout w:type="fixed"/>
        <w:tblLook w:val="04A0"/>
      </w:tblPr>
      <w:tblGrid>
        <w:gridCol w:w="6804"/>
        <w:gridCol w:w="709"/>
        <w:gridCol w:w="1134"/>
      </w:tblGrid>
      <w:tr w:rsidR="003356AC" w:rsidRPr="00C5260D" w:rsidTr="003356AC">
        <w:tc>
          <w:tcPr>
            <w:tcW w:w="6804" w:type="dxa"/>
          </w:tcPr>
          <w:p w:rsidR="003356AC" w:rsidRDefault="003356AC" w:rsidP="00746C49">
            <w:pPr>
              <w:pStyle w:val="SemEspaamento"/>
              <w:jc w:val="both"/>
            </w:pPr>
            <w:r w:rsidRPr="00C5260D">
              <w:t>Habilitação académica de grau superior ao exigido à data de integração do</w:t>
            </w:r>
            <w:r>
              <w:t xml:space="preserve"> trabalhador na carreira</w:t>
            </w:r>
            <w:r w:rsidRPr="00C5260D">
              <w:t xml:space="preserve"> e nos</w:t>
            </w:r>
            <w:r>
              <w:t xml:space="preserve"> </w:t>
            </w:r>
            <w:r w:rsidRPr="00C5260D">
              <w:t>últimos 5 anos frequento</w:t>
            </w:r>
            <w:r>
              <w:t>u ações com duração igual ou superior a 8</w:t>
            </w:r>
            <w:r w:rsidRPr="00C5260D">
              <w:t>0 horas</w:t>
            </w:r>
            <w:r>
              <w:t>.</w:t>
            </w:r>
          </w:p>
          <w:p w:rsidR="003356AC" w:rsidRDefault="003356AC" w:rsidP="00746C49">
            <w:pPr>
              <w:pStyle w:val="SemEspaamento"/>
              <w:jc w:val="both"/>
            </w:pPr>
            <w:r>
              <w:t>Ou</w:t>
            </w:r>
          </w:p>
          <w:p w:rsidR="003356AC" w:rsidRPr="00C5260D" w:rsidRDefault="003356AC" w:rsidP="00746C49">
            <w:pPr>
              <w:pStyle w:val="SemEspaamento"/>
              <w:jc w:val="both"/>
            </w:pPr>
            <w:r>
              <w:t>N</w:t>
            </w:r>
            <w:r w:rsidRPr="00C5260D">
              <w:t>os</w:t>
            </w:r>
            <w:r>
              <w:t xml:space="preserve"> </w:t>
            </w:r>
            <w:r w:rsidRPr="00C5260D">
              <w:t>últimos 5 anos frequento</w:t>
            </w:r>
            <w:r>
              <w:t>u ações com duração igual ou superior a 10</w:t>
            </w:r>
            <w:r w:rsidRPr="00C5260D">
              <w:t>0 horas</w:t>
            </w:r>
            <w:r>
              <w:t>.</w:t>
            </w:r>
          </w:p>
        </w:tc>
        <w:tc>
          <w:tcPr>
            <w:tcW w:w="709" w:type="dxa"/>
          </w:tcPr>
          <w:p w:rsidR="003356AC" w:rsidRDefault="003356AC" w:rsidP="00746C49">
            <w:pPr>
              <w:pStyle w:val="SemEspaamento"/>
              <w:jc w:val="center"/>
            </w:pPr>
          </w:p>
          <w:p w:rsidR="003356AC" w:rsidRDefault="003356AC" w:rsidP="00746C49">
            <w:pPr>
              <w:pStyle w:val="SemEspaamento"/>
              <w:jc w:val="center"/>
            </w:pPr>
          </w:p>
          <w:p w:rsidR="003356AC" w:rsidRPr="00C5260D" w:rsidRDefault="003356AC" w:rsidP="00746C49">
            <w:pPr>
              <w:pStyle w:val="SemEspaamento"/>
              <w:jc w:val="center"/>
            </w:pPr>
            <w:r w:rsidRPr="00C5260D">
              <w:t>5</w:t>
            </w:r>
          </w:p>
        </w:tc>
        <w:tc>
          <w:tcPr>
            <w:tcW w:w="1134" w:type="dxa"/>
          </w:tcPr>
          <w:p w:rsidR="003356AC" w:rsidRDefault="003356AC" w:rsidP="00746C49">
            <w:pPr>
              <w:pStyle w:val="SemEspaamento"/>
              <w:jc w:val="center"/>
            </w:pPr>
          </w:p>
        </w:tc>
      </w:tr>
      <w:tr w:rsidR="003356AC" w:rsidRPr="00C5260D" w:rsidTr="003356AC">
        <w:tc>
          <w:tcPr>
            <w:tcW w:w="6804" w:type="dxa"/>
          </w:tcPr>
          <w:p w:rsidR="003356AC" w:rsidRDefault="003356AC" w:rsidP="00746C49">
            <w:pPr>
              <w:pStyle w:val="SemEspaamento"/>
              <w:jc w:val="both"/>
            </w:pPr>
            <w:r w:rsidRPr="00C5260D">
              <w:t>Habilitação académica de grau superior ao exigido à data de integração do</w:t>
            </w:r>
            <w:r>
              <w:t xml:space="preserve"> trabalhador na carreira</w:t>
            </w:r>
            <w:r w:rsidRPr="00C5260D">
              <w:t xml:space="preserve"> e nos</w:t>
            </w:r>
            <w:r>
              <w:t xml:space="preserve"> </w:t>
            </w:r>
            <w:r w:rsidRPr="00C5260D">
              <w:t>últimos 5 anos frequentou</w:t>
            </w:r>
            <w:r>
              <w:t xml:space="preserve"> ações com duração igual ou superior a 20</w:t>
            </w:r>
            <w:r w:rsidRPr="00C5260D">
              <w:t xml:space="preserve"> horas</w:t>
            </w:r>
            <w:r>
              <w:t xml:space="preserve"> e inferior a 80 horas.</w:t>
            </w:r>
          </w:p>
          <w:p w:rsidR="003356AC" w:rsidRDefault="003356AC" w:rsidP="00746C49">
            <w:pPr>
              <w:pStyle w:val="SemEspaamento"/>
              <w:jc w:val="both"/>
            </w:pPr>
            <w:r>
              <w:t>Ou</w:t>
            </w:r>
          </w:p>
          <w:p w:rsidR="003356AC" w:rsidRPr="00C5260D" w:rsidRDefault="003356AC" w:rsidP="00746C49">
            <w:pPr>
              <w:pStyle w:val="SemEspaamento"/>
              <w:jc w:val="both"/>
            </w:pPr>
            <w:r>
              <w:t>N</w:t>
            </w:r>
            <w:r w:rsidRPr="00C5260D">
              <w:t>os</w:t>
            </w:r>
            <w:r>
              <w:t xml:space="preserve"> </w:t>
            </w:r>
            <w:r w:rsidRPr="00C5260D">
              <w:t>últimos 5 anos frequento</w:t>
            </w:r>
            <w:r>
              <w:t>u ações com duração superior a 40 horas e inferior a 10</w:t>
            </w:r>
            <w:r w:rsidRPr="00C5260D">
              <w:t>0 horas</w:t>
            </w:r>
            <w:r>
              <w:t>.</w:t>
            </w:r>
          </w:p>
        </w:tc>
        <w:tc>
          <w:tcPr>
            <w:tcW w:w="709" w:type="dxa"/>
          </w:tcPr>
          <w:p w:rsidR="003356AC" w:rsidRDefault="003356AC" w:rsidP="00746C49">
            <w:pPr>
              <w:pStyle w:val="SemEspaamento"/>
              <w:jc w:val="center"/>
            </w:pPr>
          </w:p>
          <w:p w:rsidR="003356AC" w:rsidRDefault="003356AC" w:rsidP="00746C49">
            <w:pPr>
              <w:pStyle w:val="SemEspaamento"/>
              <w:jc w:val="center"/>
            </w:pPr>
          </w:p>
          <w:p w:rsidR="003356AC" w:rsidRDefault="003356AC" w:rsidP="00746C49">
            <w:pPr>
              <w:pStyle w:val="SemEspaamento"/>
              <w:jc w:val="center"/>
            </w:pPr>
          </w:p>
          <w:p w:rsidR="003356AC" w:rsidRPr="00C5260D" w:rsidRDefault="003356AC" w:rsidP="00746C49">
            <w:pPr>
              <w:pStyle w:val="SemEspaamento"/>
              <w:jc w:val="center"/>
            </w:pPr>
            <w:r w:rsidRPr="00C5260D">
              <w:t>3</w:t>
            </w:r>
          </w:p>
        </w:tc>
        <w:tc>
          <w:tcPr>
            <w:tcW w:w="1134" w:type="dxa"/>
          </w:tcPr>
          <w:p w:rsidR="003356AC" w:rsidRDefault="003356AC" w:rsidP="00746C49">
            <w:pPr>
              <w:pStyle w:val="SemEspaamento"/>
              <w:jc w:val="center"/>
            </w:pPr>
          </w:p>
        </w:tc>
      </w:tr>
      <w:tr w:rsidR="003356AC" w:rsidRPr="00C5260D" w:rsidTr="003356AC">
        <w:tc>
          <w:tcPr>
            <w:tcW w:w="6804" w:type="dxa"/>
          </w:tcPr>
          <w:p w:rsidR="003356AC" w:rsidRDefault="003356AC" w:rsidP="00746C49">
            <w:pPr>
              <w:pStyle w:val="SemEspaamento"/>
              <w:jc w:val="both"/>
            </w:pPr>
            <w:r w:rsidRPr="00C5260D">
              <w:t>Habilitação académica de grau superior ao exigido à data de integração do</w:t>
            </w:r>
            <w:r>
              <w:t xml:space="preserve"> trabalhador na carreira</w:t>
            </w:r>
            <w:r w:rsidRPr="00C5260D">
              <w:t xml:space="preserve"> e nos</w:t>
            </w:r>
            <w:r>
              <w:t xml:space="preserve"> </w:t>
            </w:r>
            <w:r w:rsidRPr="00C5260D">
              <w:t>últimos 5 anos frequentou</w:t>
            </w:r>
            <w:r>
              <w:t xml:space="preserve"> ações com duração até 20 horas.</w:t>
            </w:r>
          </w:p>
          <w:p w:rsidR="003356AC" w:rsidRDefault="003356AC" w:rsidP="00746C49">
            <w:pPr>
              <w:pStyle w:val="SemEspaamento"/>
              <w:jc w:val="both"/>
            </w:pPr>
            <w:r>
              <w:t>Ou</w:t>
            </w:r>
          </w:p>
          <w:p w:rsidR="003356AC" w:rsidRPr="00C5260D" w:rsidRDefault="003356AC" w:rsidP="00746C49">
            <w:pPr>
              <w:pStyle w:val="SemEspaamento"/>
              <w:jc w:val="both"/>
            </w:pPr>
            <w:r>
              <w:t>N</w:t>
            </w:r>
            <w:r w:rsidRPr="00C5260D">
              <w:t>os</w:t>
            </w:r>
            <w:r>
              <w:t xml:space="preserve"> </w:t>
            </w:r>
            <w:r w:rsidRPr="00C5260D">
              <w:t>últimos 5 anos frequento</w:t>
            </w:r>
            <w:r>
              <w:t>u ações com duração até 40 horas.</w:t>
            </w:r>
          </w:p>
        </w:tc>
        <w:tc>
          <w:tcPr>
            <w:tcW w:w="709" w:type="dxa"/>
          </w:tcPr>
          <w:p w:rsidR="003356AC" w:rsidRDefault="003356AC" w:rsidP="00746C49">
            <w:pPr>
              <w:pStyle w:val="SemEspaamento"/>
              <w:jc w:val="center"/>
            </w:pPr>
          </w:p>
          <w:p w:rsidR="003356AC" w:rsidRDefault="003356AC" w:rsidP="00746C49">
            <w:pPr>
              <w:pStyle w:val="SemEspaamento"/>
              <w:jc w:val="center"/>
            </w:pPr>
          </w:p>
          <w:p w:rsidR="003356AC" w:rsidRPr="00C5260D" w:rsidRDefault="003356AC" w:rsidP="00746C49">
            <w:pPr>
              <w:pStyle w:val="SemEspaamento"/>
              <w:jc w:val="center"/>
            </w:pPr>
            <w:r w:rsidRPr="00C5260D">
              <w:t>1</w:t>
            </w:r>
          </w:p>
        </w:tc>
        <w:tc>
          <w:tcPr>
            <w:tcW w:w="1134" w:type="dxa"/>
          </w:tcPr>
          <w:p w:rsidR="003356AC" w:rsidRDefault="003356AC" w:rsidP="00746C49">
            <w:pPr>
              <w:pStyle w:val="SemEspaamento"/>
              <w:jc w:val="center"/>
            </w:pPr>
          </w:p>
        </w:tc>
      </w:tr>
    </w:tbl>
    <w:p w:rsidR="00804749" w:rsidRPr="00733B4E" w:rsidRDefault="00804749" w:rsidP="00804749">
      <w:pPr>
        <w:autoSpaceDE w:val="0"/>
        <w:autoSpaceDN w:val="0"/>
        <w:adjustRightInd w:val="0"/>
        <w:spacing w:after="0" w:line="360" w:lineRule="auto"/>
        <w:jc w:val="both"/>
        <w:rPr>
          <w:rFonts w:cs="NewsGotT"/>
          <w:color w:val="000000"/>
        </w:rPr>
      </w:pPr>
    </w:p>
    <w:p w:rsidR="00804749" w:rsidRPr="00733B4E" w:rsidRDefault="00804749" w:rsidP="00804749">
      <w:pPr>
        <w:autoSpaceDE w:val="0"/>
        <w:autoSpaceDN w:val="0"/>
        <w:adjustRightInd w:val="0"/>
        <w:spacing w:after="0" w:line="360" w:lineRule="auto"/>
        <w:jc w:val="both"/>
        <w:rPr>
          <w:rFonts w:cs="NewsGotT"/>
          <w:color w:val="000000"/>
        </w:rPr>
      </w:pPr>
    </w:p>
    <w:p w:rsidR="00804749" w:rsidRPr="00733B4E" w:rsidRDefault="00804749" w:rsidP="00804749">
      <w:pPr>
        <w:autoSpaceDE w:val="0"/>
        <w:autoSpaceDN w:val="0"/>
        <w:adjustRightInd w:val="0"/>
        <w:spacing w:after="0" w:line="360" w:lineRule="auto"/>
        <w:jc w:val="both"/>
        <w:rPr>
          <w:b/>
        </w:rPr>
      </w:pPr>
      <w:r w:rsidRPr="00733B4E">
        <w:rPr>
          <w:rFonts w:cs="NewsGotT"/>
          <w:b/>
          <w:color w:val="000000"/>
        </w:rPr>
        <w:t xml:space="preserve">4 – </w:t>
      </w:r>
      <w:r w:rsidRPr="00733B4E">
        <w:rPr>
          <w:b/>
        </w:rPr>
        <w:t>Exercício de Cargos ou Funções de Relevante Interesse Social (CF)</w:t>
      </w:r>
    </w:p>
    <w:p w:rsidR="00804749" w:rsidRPr="00733B4E" w:rsidRDefault="00804749" w:rsidP="00804749">
      <w:pPr>
        <w:autoSpaceDE w:val="0"/>
        <w:autoSpaceDN w:val="0"/>
        <w:adjustRightInd w:val="0"/>
        <w:spacing w:after="0" w:line="360" w:lineRule="auto"/>
        <w:jc w:val="both"/>
        <w:rPr>
          <w:rFonts w:cs="NewsGotT"/>
          <w:b/>
          <w:color w:val="000000"/>
        </w:rPr>
      </w:pPr>
      <w:proofErr w:type="spellStart"/>
      <w:proofErr w:type="gramStart"/>
      <w:r w:rsidRPr="00733B4E">
        <w:rPr>
          <w:rFonts w:cs="NewsGotT"/>
          <w:b/>
          <w:color w:val="000000"/>
        </w:rPr>
        <w:t>Subfator</w:t>
      </w:r>
      <w:proofErr w:type="spellEnd"/>
      <w:r w:rsidRPr="00733B4E">
        <w:rPr>
          <w:rFonts w:cs="NewsGotT"/>
          <w:b/>
          <w:color w:val="000000"/>
        </w:rPr>
        <w:t xml:space="preserve">  </w:t>
      </w:r>
      <w:proofErr w:type="gramEnd"/>
      <w:r w:rsidRPr="00733B4E">
        <w:rPr>
          <w:rFonts w:cs="NewsGotT"/>
          <w:b/>
          <w:color w:val="000000"/>
        </w:rPr>
        <w:t>“Exercício de cargo de relevante interesse público”</w:t>
      </w:r>
    </w:p>
    <w:tbl>
      <w:tblPr>
        <w:tblStyle w:val="Tabelacomgrelha"/>
        <w:tblW w:w="8647" w:type="dxa"/>
        <w:tblInd w:w="108" w:type="dxa"/>
        <w:tblLayout w:type="fixed"/>
        <w:tblLook w:val="04A0"/>
      </w:tblPr>
      <w:tblGrid>
        <w:gridCol w:w="6804"/>
        <w:gridCol w:w="709"/>
        <w:gridCol w:w="1134"/>
      </w:tblGrid>
      <w:tr w:rsidR="003356AC" w:rsidRPr="00733B4E" w:rsidTr="00D77701">
        <w:tc>
          <w:tcPr>
            <w:tcW w:w="6804" w:type="dxa"/>
          </w:tcPr>
          <w:p w:rsidR="003356AC" w:rsidRPr="00C5260D" w:rsidRDefault="003356AC" w:rsidP="00746C49">
            <w:pPr>
              <w:pStyle w:val="SemEspaamento"/>
              <w:jc w:val="both"/>
            </w:pPr>
            <w:r w:rsidRPr="00C5260D">
              <w:t>Exercício de cargo ou outra função de relevante interesse</w:t>
            </w:r>
            <w:r>
              <w:t xml:space="preserve"> público em período igual ou superior a dois anos</w:t>
            </w:r>
          </w:p>
        </w:tc>
        <w:tc>
          <w:tcPr>
            <w:tcW w:w="709" w:type="dxa"/>
          </w:tcPr>
          <w:p w:rsidR="003356AC" w:rsidRPr="00733B4E" w:rsidRDefault="003356AC" w:rsidP="00D77701">
            <w:pPr>
              <w:pStyle w:val="SemEspaamento"/>
              <w:jc w:val="center"/>
            </w:pPr>
          </w:p>
          <w:p w:rsidR="003356AC" w:rsidRPr="00733B4E" w:rsidRDefault="003356AC" w:rsidP="00D77701">
            <w:pPr>
              <w:pStyle w:val="SemEspaamento"/>
              <w:jc w:val="center"/>
            </w:pPr>
            <w:r w:rsidRPr="00733B4E">
              <w:t>5</w:t>
            </w:r>
          </w:p>
        </w:tc>
        <w:tc>
          <w:tcPr>
            <w:tcW w:w="1134" w:type="dxa"/>
          </w:tcPr>
          <w:p w:rsidR="003356AC" w:rsidRPr="00733B4E" w:rsidRDefault="003356AC" w:rsidP="00D77701">
            <w:pPr>
              <w:pStyle w:val="SemEspaamento"/>
              <w:jc w:val="both"/>
            </w:pPr>
          </w:p>
        </w:tc>
      </w:tr>
      <w:tr w:rsidR="003356AC" w:rsidRPr="00733B4E" w:rsidTr="00D77701">
        <w:tc>
          <w:tcPr>
            <w:tcW w:w="6804" w:type="dxa"/>
          </w:tcPr>
          <w:p w:rsidR="003356AC" w:rsidRPr="00C5260D" w:rsidRDefault="003356AC" w:rsidP="00746C49">
            <w:pPr>
              <w:pStyle w:val="SemEspaamento"/>
              <w:jc w:val="both"/>
            </w:pPr>
            <w:r w:rsidRPr="00C5260D">
              <w:t>Exercício de cargo ou outra função de relevante interesse</w:t>
            </w:r>
            <w:r>
              <w:t xml:space="preserve"> público em período igual ou superior a um ano e inferior a dois anos</w:t>
            </w:r>
          </w:p>
        </w:tc>
        <w:tc>
          <w:tcPr>
            <w:tcW w:w="709" w:type="dxa"/>
          </w:tcPr>
          <w:p w:rsidR="003356AC" w:rsidRPr="00733B4E" w:rsidRDefault="003356AC" w:rsidP="00D77701">
            <w:pPr>
              <w:pStyle w:val="SemEspaamento"/>
              <w:jc w:val="center"/>
            </w:pPr>
          </w:p>
          <w:p w:rsidR="003356AC" w:rsidRPr="00733B4E" w:rsidRDefault="003356AC" w:rsidP="00D77701">
            <w:pPr>
              <w:pStyle w:val="SemEspaamento"/>
              <w:jc w:val="center"/>
            </w:pPr>
            <w:r w:rsidRPr="00733B4E">
              <w:t>3</w:t>
            </w:r>
          </w:p>
        </w:tc>
        <w:tc>
          <w:tcPr>
            <w:tcW w:w="1134" w:type="dxa"/>
          </w:tcPr>
          <w:p w:rsidR="003356AC" w:rsidRPr="00733B4E" w:rsidRDefault="003356AC" w:rsidP="00D77701">
            <w:pPr>
              <w:pStyle w:val="SemEspaamento"/>
              <w:jc w:val="both"/>
            </w:pPr>
          </w:p>
        </w:tc>
      </w:tr>
      <w:tr w:rsidR="003356AC" w:rsidRPr="00733B4E" w:rsidTr="00D77701">
        <w:tc>
          <w:tcPr>
            <w:tcW w:w="6804" w:type="dxa"/>
          </w:tcPr>
          <w:p w:rsidR="003356AC" w:rsidRPr="00C5260D" w:rsidRDefault="003356AC" w:rsidP="00746C49">
            <w:pPr>
              <w:pStyle w:val="SemEspaamento"/>
              <w:jc w:val="both"/>
            </w:pPr>
            <w:r w:rsidRPr="00C5260D">
              <w:t>Exercício de cargo ou outra função de relevante interesse</w:t>
            </w:r>
            <w:r>
              <w:t xml:space="preserve"> público em período inferior a um ano</w:t>
            </w:r>
          </w:p>
        </w:tc>
        <w:tc>
          <w:tcPr>
            <w:tcW w:w="709" w:type="dxa"/>
          </w:tcPr>
          <w:p w:rsidR="003356AC" w:rsidRPr="00733B4E" w:rsidRDefault="003356AC" w:rsidP="00D77701">
            <w:pPr>
              <w:pStyle w:val="SemEspaamento"/>
              <w:jc w:val="center"/>
            </w:pPr>
          </w:p>
          <w:p w:rsidR="003356AC" w:rsidRPr="00733B4E" w:rsidRDefault="003356AC" w:rsidP="00D77701">
            <w:pPr>
              <w:pStyle w:val="SemEspaamento"/>
              <w:jc w:val="center"/>
            </w:pPr>
            <w:r w:rsidRPr="00733B4E">
              <w:t>1</w:t>
            </w:r>
          </w:p>
        </w:tc>
        <w:tc>
          <w:tcPr>
            <w:tcW w:w="1134" w:type="dxa"/>
          </w:tcPr>
          <w:p w:rsidR="003356AC" w:rsidRPr="00733B4E" w:rsidRDefault="003356AC" w:rsidP="00D77701">
            <w:pPr>
              <w:pStyle w:val="SemEspaamento"/>
              <w:jc w:val="both"/>
            </w:pPr>
          </w:p>
        </w:tc>
      </w:tr>
      <w:tr w:rsidR="003356AC" w:rsidRPr="00733B4E" w:rsidTr="00D77701">
        <w:tc>
          <w:tcPr>
            <w:tcW w:w="6804" w:type="dxa"/>
          </w:tcPr>
          <w:p w:rsidR="003356AC" w:rsidRPr="00C5260D" w:rsidRDefault="003356AC" w:rsidP="003356AC">
            <w:pPr>
              <w:pStyle w:val="SemEspaamento"/>
              <w:jc w:val="both"/>
            </w:pPr>
            <w:r>
              <w:t>Sem ex</w:t>
            </w:r>
            <w:r w:rsidRPr="00C5260D">
              <w:t>ercício de cargo ou outra função de relevante interesse</w:t>
            </w:r>
            <w:r>
              <w:t xml:space="preserve"> público</w:t>
            </w:r>
          </w:p>
        </w:tc>
        <w:tc>
          <w:tcPr>
            <w:tcW w:w="709" w:type="dxa"/>
          </w:tcPr>
          <w:p w:rsidR="003356AC" w:rsidRPr="00733B4E" w:rsidRDefault="003356AC" w:rsidP="00D77701">
            <w:pPr>
              <w:pStyle w:val="SemEspaamento"/>
              <w:jc w:val="center"/>
            </w:pPr>
            <w:r w:rsidRPr="00733B4E">
              <w:t>1</w:t>
            </w:r>
          </w:p>
        </w:tc>
        <w:tc>
          <w:tcPr>
            <w:tcW w:w="1134" w:type="dxa"/>
          </w:tcPr>
          <w:p w:rsidR="003356AC" w:rsidRPr="00733B4E" w:rsidRDefault="003356AC" w:rsidP="00D77701">
            <w:pPr>
              <w:pStyle w:val="SemEspaamento"/>
              <w:jc w:val="both"/>
            </w:pPr>
          </w:p>
        </w:tc>
      </w:tr>
    </w:tbl>
    <w:p w:rsidR="00804749" w:rsidRPr="00733B4E" w:rsidRDefault="00804749" w:rsidP="00804749">
      <w:pPr>
        <w:autoSpaceDE w:val="0"/>
        <w:autoSpaceDN w:val="0"/>
        <w:adjustRightInd w:val="0"/>
        <w:spacing w:after="0" w:line="360" w:lineRule="auto"/>
        <w:jc w:val="both"/>
        <w:rPr>
          <w:rFonts w:cs="NewsGotT"/>
          <w:color w:val="000000"/>
        </w:rPr>
      </w:pPr>
    </w:p>
    <w:p w:rsidR="00804749" w:rsidRPr="00733B4E" w:rsidRDefault="00804749" w:rsidP="00804749">
      <w:pPr>
        <w:autoSpaceDE w:val="0"/>
        <w:autoSpaceDN w:val="0"/>
        <w:adjustRightInd w:val="0"/>
        <w:spacing w:after="0" w:line="360" w:lineRule="auto"/>
        <w:jc w:val="both"/>
        <w:rPr>
          <w:rFonts w:cs="NewsGotT"/>
          <w:b/>
          <w:color w:val="000000"/>
        </w:rPr>
      </w:pPr>
      <w:proofErr w:type="spellStart"/>
      <w:proofErr w:type="gramStart"/>
      <w:r w:rsidRPr="00733B4E">
        <w:rPr>
          <w:rFonts w:cs="NewsGotT"/>
          <w:b/>
          <w:color w:val="000000"/>
        </w:rPr>
        <w:t>Subfator</w:t>
      </w:r>
      <w:proofErr w:type="spellEnd"/>
      <w:r w:rsidRPr="00733B4E">
        <w:rPr>
          <w:rFonts w:cs="NewsGotT"/>
          <w:b/>
          <w:color w:val="000000"/>
        </w:rPr>
        <w:t xml:space="preserve">  </w:t>
      </w:r>
      <w:proofErr w:type="gramEnd"/>
      <w:r w:rsidRPr="00733B4E">
        <w:rPr>
          <w:rFonts w:cs="NewsGotT"/>
          <w:b/>
          <w:color w:val="000000"/>
        </w:rPr>
        <w:t>“Exercício de cargo de relevante interesse social”</w:t>
      </w:r>
    </w:p>
    <w:tbl>
      <w:tblPr>
        <w:tblStyle w:val="Tabelacomgrelha"/>
        <w:tblW w:w="8647" w:type="dxa"/>
        <w:tblInd w:w="108" w:type="dxa"/>
        <w:tblLayout w:type="fixed"/>
        <w:tblLook w:val="04A0"/>
      </w:tblPr>
      <w:tblGrid>
        <w:gridCol w:w="6804"/>
        <w:gridCol w:w="709"/>
        <w:gridCol w:w="1134"/>
      </w:tblGrid>
      <w:tr w:rsidR="003356AC" w:rsidRPr="00733B4E" w:rsidTr="00D77701">
        <w:tc>
          <w:tcPr>
            <w:tcW w:w="6804" w:type="dxa"/>
          </w:tcPr>
          <w:p w:rsidR="003356AC" w:rsidRPr="00C5260D" w:rsidRDefault="003356AC" w:rsidP="00746C49">
            <w:pPr>
              <w:pStyle w:val="SemEspaamento"/>
              <w:jc w:val="both"/>
            </w:pPr>
            <w:r w:rsidRPr="00C5260D">
              <w:t xml:space="preserve">Exercício de cargo ou outra função de </w:t>
            </w:r>
            <w:r>
              <w:t xml:space="preserve">relevante interesse </w:t>
            </w:r>
            <w:r w:rsidRPr="00C5260D">
              <w:t xml:space="preserve">social </w:t>
            </w:r>
            <w:r>
              <w:t>em período igual ou superior a dois anos</w:t>
            </w:r>
          </w:p>
        </w:tc>
        <w:tc>
          <w:tcPr>
            <w:tcW w:w="709" w:type="dxa"/>
          </w:tcPr>
          <w:p w:rsidR="003356AC" w:rsidRPr="00733B4E" w:rsidRDefault="003356AC" w:rsidP="00D77701">
            <w:pPr>
              <w:pStyle w:val="SemEspaamento"/>
              <w:jc w:val="center"/>
            </w:pPr>
          </w:p>
          <w:p w:rsidR="003356AC" w:rsidRPr="00733B4E" w:rsidRDefault="003356AC" w:rsidP="00D77701">
            <w:pPr>
              <w:pStyle w:val="SemEspaamento"/>
              <w:jc w:val="center"/>
            </w:pPr>
            <w:r w:rsidRPr="00733B4E">
              <w:t>5</w:t>
            </w:r>
          </w:p>
        </w:tc>
        <w:tc>
          <w:tcPr>
            <w:tcW w:w="1134" w:type="dxa"/>
          </w:tcPr>
          <w:p w:rsidR="003356AC" w:rsidRPr="00733B4E" w:rsidRDefault="003356AC" w:rsidP="00D77701">
            <w:pPr>
              <w:pStyle w:val="SemEspaamento"/>
              <w:jc w:val="both"/>
            </w:pPr>
          </w:p>
        </w:tc>
      </w:tr>
      <w:tr w:rsidR="003356AC" w:rsidRPr="00733B4E" w:rsidTr="00D77701">
        <w:tc>
          <w:tcPr>
            <w:tcW w:w="6804" w:type="dxa"/>
          </w:tcPr>
          <w:p w:rsidR="003356AC" w:rsidRPr="00C5260D" w:rsidRDefault="003356AC" w:rsidP="00746C49">
            <w:pPr>
              <w:pStyle w:val="SemEspaamento"/>
              <w:jc w:val="both"/>
            </w:pPr>
            <w:r w:rsidRPr="00C5260D">
              <w:t xml:space="preserve">Exercício de cargo ou outra função de </w:t>
            </w:r>
            <w:r>
              <w:t>relevante interesse social em período igual ou superior a um ano e inferior a dois anos</w:t>
            </w:r>
          </w:p>
        </w:tc>
        <w:tc>
          <w:tcPr>
            <w:tcW w:w="709" w:type="dxa"/>
          </w:tcPr>
          <w:p w:rsidR="003356AC" w:rsidRPr="00733B4E" w:rsidRDefault="003356AC" w:rsidP="00D77701">
            <w:pPr>
              <w:pStyle w:val="SemEspaamento"/>
              <w:jc w:val="center"/>
            </w:pPr>
          </w:p>
          <w:p w:rsidR="003356AC" w:rsidRPr="00733B4E" w:rsidRDefault="003356AC" w:rsidP="00D77701">
            <w:pPr>
              <w:pStyle w:val="SemEspaamento"/>
              <w:jc w:val="center"/>
            </w:pPr>
            <w:r w:rsidRPr="00733B4E">
              <w:t>3</w:t>
            </w:r>
          </w:p>
        </w:tc>
        <w:tc>
          <w:tcPr>
            <w:tcW w:w="1134" w:type="dxa"/>
          </w:tcPr>
          <w:p w:rsidR="003356AC" w:rsidRPr="00733B4E" w:rsidRDefault="003356AC" w:rsidP="00D77701">
            <w:pPr>
              <w:pStyle w:val="SemEspaamento"/>
              <w:jc w:val="both"/>
            </w:pPr>
          </w:p>
        </w:tc>
      </w:tr>
      <w:tr w:rsidR="003356AC" w:rsidRPr="00733B4E" w:rsidTr="00D77701">
        <w:tc>
          <w:tcPr>
            <w:tcW w:w="6804" w:type="dxa"/>
          </w:tcPr>
          <w:p w:rsidR="003356AC" w:rsidRPr="00C5260D" w:rsidRDefault="003356AC" w:rsidP="00746C49">
            <w:pPr>
              <w:pStyle w:val="SemEspaamento"/>
              <w:jc w:val="both"/>
            </w:pPr>
            <w:r w:rsidRPr="00C5260D">
              <w:t xml:space="preserve">Exercício de cargo ou outra função de </w:t>
            </w:r>
            <w:r>
              <w:t xml:space="preserve">relevante interesse social em período igual ou inferior a um ano </w:t>
            </w:r>
          </w:p>
        </w:tc>
        <w:tc>
          <w:tcPr>
            <w:tcW w:w="709" w:type="dxa"/>
          </w:tcPr>
          <w:p w:rsidR="003356AC" w:rsidRPr="00733B4E" w:rsidRDefault="003356AC" w:rsidP="00D77701">
            <w:pPr>
              <w:pStyle w:val="SemEspaamento"/>
              <w:jc w:val="center"/>
            </w:pPr>
          </w:p>
          <w:p w:rsidR="003356AC" w:rsidRPr="00733B4E" w:rsidRDefault="003356AC" w:rsidP="00D77701">
            <w:pPr>
              <w:pStyle w:val="SemEspaamento"/>
              <w:jc w:val="center"/>
            </w:pPr>
            <w:r w:rsidRPr="00733B4E">
              <w:t>1</w:t>
            </w:r>
          </w:p>
        </w:tc>
        <w:tc>
          <w:tcPr>
            <w:tcW w:w="1134" w:type="dxa"/>
          </w:tcPr>
          <w:p w:rsidR="003356AC" w:rsidRPr="00733B4E" w:rsidRDefault="003356AC" w:rsidP="00D77701">
            <w:pPr>
              <w:pStyle w:val="SemEspaamento"/>
              <w:jc w:val="both"/>
            </w:pPr>
          </w:p>
        </w:tc>
      </w:tr>
      <w:tr w:rsidR="003356AC" w:rsidRPr="00733B4E" w:rsidTr="00D77701">
        <w:tc>
          <w:tcPr>
            <w:tcW w:w="6804" w:type="dxa"/>
          </w:tcPr>
          <w:p w:rsidR="003356AC" w:rsidRPr="00C5260D" w:rsidRDefault="003356AC" w:rsidP="00746C49">
            <w:pPr>
              <w:pStyle w:val="SemEspaamento"/>
              <w:jc w:val="both"/>
            </w:pPr>
            <w:r>
              <w:t>Sem ex</w:t>
            </w:r>
            <w:r w:rsidRPr="00C5260D">
              <w:t xml:space="preserve">ercício de cargo ou outra função de </w:t>
            </w:r>
            <w:r>
              <w:t xml:space="preserve">relevante interesse social </w:t>
            </w:r>
          </w:p>
        </w:tc>
        <w:tc>
          <w:tcPr>
            <w:tcW w:w="709" w:type="dxa"/>
          </w:tcPr>
          <w:p w:rsidR="003356AC" w:rsidRPr="00733B4E" w:rsidRDefault="003356AC" w:rsidP="00D77701">
            <w:pPr>
              <w:pStyle w:val="SemEspaamento"/>
              <w:jc w:val="center"/>
            </w:pPr>
            <w:r w:rsidRPr="00733B4E">
              <w:t>1</w:t>
            </w:r>
          </w:p>
        </w:tc>
        <w:tc>
          <w:tcPr>
            <w:tcW w:w="1134" w:type="dxa"/>
          </w:tcPr>
          <w:p w:rsidR="003356AC" w:rsidRPr="00733B4E" w:rsidRDefault="003356AC" w:rsidP="00D77701">
            <w:pPr>
              <w:pStyle w:val="SemEspaamento"/>
              <w:jc w:val="both"/>
            </w:pPr>
          </w:p>
        </w:tc>
      </w:tr>
    </w:tbl>
    <w:p w:rsidR="00804749" w:rsidRDefault="00804749" w:rsidP="00804749">
      <w:pPr>
        <w:autoSpaceDE w:val="0"/>
        <w:autoSpaceDN w:val="0"/>
        <w:adjustRightInd w:val="0"/>
        <w:spacing w:after="0" w:line="360" w:lineRule="auto"/>
        <w:jc w:val="both"/>
        <w:rPr>
          <w:rFonts w:cs="NewsGotT"/>
          <w:b/>
          <w:color w:val="000000"/>
        </w:rPr>
      </w:pPr>
    </w:p>
    <w:p w:rsidR="00804749" w:rsidRPr="00733B4E" w:rsidRDefault="00804749" w:rsidP="00804749">
      <w:pPr>
        <w:autoSpaceDE w:val="0"/>
        <w:autoSpaceDN w:val="0"/>
        <w:adjustRightInd w:val="0"/>
        <w:spacing w:after="0" w:line="360" w:lineRule="auto"/>
        <w:jc w:val="both"/>
        <w:rPr>
          <w:rFonts w:cs="NewsGotT"/>
          <w:b/>
          <w:color w:val="000000"/>
        </w:rPr>
      </w:pPr>
    </w:p>
    <w:p w:rsidR="00804749" w:rsidRPr="00733B4E" w:rsidRDefault="00804749" w:rsidP="00804749">
      <w:pPr>
        <w:autoSpaceDE w:val="0"/>
        <w:autoSpaceDN w:val="0"/>
        <w:adjustRightInd w:val="0"/>
        <w:spacing w:after="0" w:line="360" w:lineRule="auto"/>
        <w:jc w:val="both"/>
        <w:rPr>
          <w:rFonts w:cs="NewsGotT"/>
          <w:b/>
          <w:color w:val="000000"/>
        </w:rPr>
      </w:pPr>
      <w:r w:rsidRPr="00733B4E">
        <w:rPr>
          <w:rFonts w:cs="NewsGotT"/>
          <w:b/>
          <w:color w:val="000000"/>
        </w:rPr>
        <w:t>Nota final deste fator: (média aritmética simples dos dois subfactores): _______________</w:t>
      </w:r>
    </w:p>
    <w:p w:rsidR="00804749" w:rsidRPr="00733B4E" w:rsidRDefault="00804749" w:rsidP="00804749">
      <w:pPr>
        <w:autoSpaceDE w:val="0"/>
        <w:autoSpaceDN w:val="0"/>
        <w:adjustRightInd w:val="0"/>
        <w:spacing w:after="0" w:line="360" w:lineRule="auto"/>
        <w:jc w:val="both"/>
        <w:rPr>
          <w:rFonts w:cs="NewsGotT"/>
          <w:color w:val="000000"/>
        </w:rPr>
      </w:pPr>
    </w:p>
    <w:p w:rsidR="00804749" w:rsidRPr="00733B4E" w:rsidRDefault="00804749" w:rsidP="00804749">
      <w:pPr>
        <w:autoSpaceDE w:val="0"/>
        <w:autoSpaceDN w:val="0"/>
        <w:adjustRightInd w:val="0"/>
        <w:spacing w:after="0" w:line="360" w:lineRule="auto"/>
        <w:jc w:val="both"/>
        <w:rPr>
          <w:rFonts w:cs="NewsGotT"/>
          <w:b/>
          <w:color w:val="000000"/>
        </w:rPr>
      </w:pPr>
      <w:r w:rsidRPr="00733B4E">
        <w:rPr>
          <w:rFonts w:cs="NewsGotT"/>
          <w:b/>
          <w:color w:val="000000"/>
        </w:rPr>
        <w:t>5 – Avaliação final do desempenho</w:t>
      </w:r>
    </w:p>
    <w:p w:rsidR="00804749" w:rsidRPr="00733B4E" w:rsidRDefault="00804749" w:rsidP="00804749">
      <w:pPr>
        <w:pStyle w:val="SemEspaamento"/>
        <w:spacing w:line="360" w:lineRule="auto"/>
        <w:jc w:val="both"/>
      </w:pPr>
      <w:r w:rsidRPr="00733B4E">
        <w:t>De acordo com a seguinte fórmula:</w:t>
      </w:r>
    </w:p>
    <w:tbl>
      <w:tblPr>
        <w:tblStyle w:val="Tabelacomgrelha"/>
        <w:tblW w:w="3260" w:type="dxa"/>
        <w:tblInd w:w="2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16"/>
        <w:gridCol w:w="2544"/>
      </w:tblGrid>
      <w:tr w:rsidR="00804749" w:rsidRPr="00733B4E" w:rsidTr="00D77701">
        <w:tc>
          <w:tcPr>
            <w:tcW w:w="716" w:type="dxa"/>
          </w:tcPr>
          <w:p w:rsidR="00804749" w:rsidRPr="00733B4E" w:rsidRDefault="00804749" w:rsidP="00D77701">
            <w:pPr>
              <w:pStyle w:val="SemEspaamento"/>
              <w:jc w:val="both"/>
              <w:rPr>
                <w:lang w:val="en-US"/>
              </w:rPr>
            </w:pPr>
            <w:r w:rsidRPr="00733B4E">
              <w:rPr>
                <w:lang w:val="en-US"/>
              </w:rPr>
              <w:t>PC =</w:t>
            </w:r>
          </w:p>
        </w:tc>
        <w:tc>
          <w:tcPr>
            <w:tcW w:w="2544" w:type="dxa"/>
            <w:tcBorders>
              <w:bottom w:val="single" w:sz="4" w:space="0" w:color="auto"/>
            </w:tcBorders>
          </w:tcPr>
          <w:p w:rsidR="00804749" w:rsidRPr="00733B4E" w:rsidRDefault="00804749" w:rsidP="00D77701">
            <w:pPr>
              <w:pStyle w:val="SemEspaamento"/>
              <w:jc w:val="both"/>
              <w:rPr>
                <w:lang w:val="en-US"/>
              </w:rPr>
            </w:pPr>
            <w:r w:rsidRPr="00733B4E">
              <w:rPr>
                <w:lang w:val="en-US"/>
              </w:rPr>
              <w:t>10HAP+55EP+20VC+15CF</w:t>
            </w:r>
          </w:p>
        </w:tc>
      </w:tr>
      <w:tr w:rsidR="00804749" w:rsidRPr="00733B4E" w:rsidTr="00D77701">
        <w:tc>
          <w:tcPr>
            <w:tcW w:w="716" w:type="dxa"/>
          </w:tcPr>
          <w:p w:rsidR="00804749" w:rsidRPr="00733B4E" w:rsidRDefault="00804749" w:rsidP="00D77701">
            <w:pPr>
              <w:pStyle w:val="SemEspaamento"/>
              <w:jc w:val="both"/>
              <w:rPr>
                <w:lang w:val="en-US"/>
              </w:rPr>
            </w:pPr>
          </w:p>
        </w:tc>
        <w:tc>
          <w:tcPr>
            <w:tcW w:w="2544" w:type="dxa"/>
            <w:tcBorders>
              <w:top w:val="single" w:sz="4" w:space="0" w:color="auto"/>
            </w:tcBorders>
          </w:tcPr>
          <w:p w:rsidR="00804749" w:rsidRPr="00733B4E" w:rsidRDefault="00804749" w:rsidP="00D77701">
            <w:pPr>
              <w:pStyle w:val="SemEspaamento"/>
              <w:jc w:val="center"/>
              <w:rPr>
                <w:lang w:val="en-US"/>
              </w:rPr>
            </w:pPr>
            <w:r w:rsidRPr="00733B4E">
              <w:rPr>
                <w:lang w:val="en-US"/>
              </w:rPr>
              <w:t>100</w:t>
            </w:r>
          </w:p>
        </w:tc>
      </w:tr>
    </w:tbl>
    <w:p w:rsidR="00804749" w:rsidRPr="00733B4E" w:rsidRDefault="00804749" w:rsidP="00804749">
      <w:pPr>
        <w:pStyle w:val="SemEspaamento"/>
        <w:spacing w:line="360" w:lineRule="auto"/>
        <w:jc w:val="both"/>
        <w:rPr>
          <w:lang w:val="en-US"/>
        </w:rPr>
      </w:pPr>
    </w:p>
    <w:p w:rsidR="00804749" w:rsidRPr="00733B4E" w:rsidRDefault="00804749" w:rsidP="00804749">
      <w:pPr>
        <w:pStyle w:val="SemEspaamento"/>
        <w:spacing w:line="360" w:lineRule="auto"/>
        <w:jc w:val="both"/>
      </w:pPr>
      <w:r w:rsidRPr="00733B4E">
        <w:t>Quando o elemento CF tiver de ser valorado com 1 ponto, as anteriores ponderações passam a ser alteradas de acordo com a seguinte fórmula:</w:t>
      </w:r>
    </w:p>
    <w:tbl>
      <w:tblPr>
        <w:tblStyle w:val="Tabelacomgrelha"/>
        <w:tblW w:w="3260" w:type="dxa"/>
        <w:tblInd w:w="2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16"/>
        <w:gridCol w:w="2544"/>
      </w:tblGrid>
      <w:tr w:rsidR="00804749" w:rsidRPr="00733B4E" w:rsidTr="00D77701">
        <w:tc>
          <w:tcPr>
            <w:tcW w:w="716" w:type="dxa"/>
          </w:tcPr>
          <w:p w:rsidR="00804749" w:rsidRPr="00733B4E" w:rsidRDefault="00804749" w:rsidP="00D77701">
            <w:pPr>
              <w:pStyle w:val="SemEspaamento"/>
              <w:jc w:val="both"/>
              <w:rPr>
                <w:lang w:val="en-US"/>
              </w:rPr>
            </w:pPr>
            <w:r w:rsidRPr="00733B4E">
              <w:rPr>
                <w:lang w:val="en-US"/>
              </w:rPr>
              <w:lastRenderedPageBreak/>
              <w:t>PC =</w:t>
            </w:r>
          </w:p>
        </w:tc>
        <w:tc>
          <w:tcPr>
            <w:tcW w:w="2544" w:type="dxa"/>
            <w:tcBorders>
              <w:bottom w:val="single" w:sz="4" w:space="0" w:color="auto"/>
            </w:tcBorders>
          </w:tcPr>
          <w:p w:rsidR="00804749" w:rsidRPr="00733B4E" w:rsidRDefault="00804749" w:rsidP="00D77701">
            <w:pPr>
              <w:pStyle w:val="SemEspaamento"/>
              <w:jc w:val="both"/>
              <w:rPr>
                <w:lang w:val="en-US"/>
              </w:rPr>
            </w:pPr>
            <w:r w:rsidRPr="00733B4E">
              <w:rPr>
                <w:lang w:val="en-US"/>
              </w:rPr>
              <w:t>10HAP+</w:t>
            </w:r>
            <w:r w:rsidRPr="00733B4E">
              <w:rPr>
                <w:b/>
                <w:lang w:val="en-US"/>
              </w:rPr>
              <w:t>60EP</w:t>
            </w:r>
            <w:r w:rsidRPr="00733B4E">
              <w:rPr>
                <w:lang w:val="en-US"/>
              </w:rPr>
              <w:t>+20VC+</w:t>
            </w:r>
            <w:r w:rsidRPr="00733B4E">
              <w:rPr>
                <w:b/>
                <w:lang w:val="en-US"/>
              </w:rPr>
              <w:t>10CF</w:t>
            </w:r>
          </w:p>
        </w:tc>
      </w:tr>
      <w:tr w:rsidR="00804749" w:rsidRPr="00733B4E" w:rsidTr="00D77701">
        <w:tc>
          <w:tcPr>
            <w:tcW w:w="716" w:type="dxa"/>
          </w:tcPr>
          <w:p w:rsidR="00804749" w:rsidRPr="00733B4E" w:rsidRDefault="00804749" w:rsidP="00D77701">
            <w:pPr>
              <w:pStyle w:val="SemEspaamento"/>
              <w:jc w:val="both"/>
              <w:rPr>
                <w:lang w:val="en-US"/>
              </w:rPr>
            </w:pPr>
          </w:p>
        </w:tc>
        <w:tc>
          <w:tcPr>
            <w:tcW w:w="2544" w:type="dxa"/>
            <w:tcBorders>
              <w:top w:val="single" w:sz="4" w:space="0" w:color="auto"/>
            </w:tcBorders>
          </w:tcPr>
          <w:p w:rsidR="00804749" w:rsidRPr="00733B4E" w:rsidRDefault="00804749" w:rsidP="00D77701">
            <w:pPr>
              <w:pStyle w:val="SemEspaamento"/>
              <w:jc w:val="center"/>
              <w:rPr>
                <w:lang w:val="en-US"/>
              </w:rPr>
            </w:pPr>
            <w:r w:rsidRPr="00733B4E">
              <w:rPr>
                <w:lang w:val="en-US"/>
              </w:rPr>
              <w:t>100</w:t>
            </w:r>
          </w:p>
        </w:tc>
      </w:tr>
    </w:tbl>
    <w:p w:rsidR="00804749" w:rsidRPr="00733B4E" w:rsidRDefault="00804749" w:rsidP="00804749">
      <w:pPr>
        <w:autoSpaceDE w:val="0"/>
        <w:autoSpaceDN w:val="0"/>
        <w:adjustRightInd w:val="0"/>
        <w:spacing w:after="0" w:line="360" w:lineRule="auto"/>
        <w:jc w:val="both"/>
        <w:rPr>
          <w:rFonts w:cs="NewsGotT"/>
          <w:color w:val="000000"/>
        </w:rPr>
      </w:pPr>
    </w:p>
    <w:tbl>
      <w:tblPr>
        <w:tblStyle w:val="Tabelacomgrelha"/>
        <w:tblW w:w="0" w:type="auto"/>
        <w:tblInd w:w="2093" w:type="dxa"/>
        <w:tblLayout w:type="fixed"/>
        <w:tblLook w:val="04A0"/>
      </w:tblPr>
      <w:tblGrid>
        <w:gridCol w:w="2551"/>
        <w:gridCol w:w="2552"/>
      </w:tblGrid>
      <w:tr w:rsidR="00804749" w:rsidRPr="00733B4E" w:rsidTr="00D77701">
        <w:tc>
          <w:tcPr>
            <w:tcW w:w="2551" w:type="dxa"/>
          </w:tcPr>
          <w:p w:rsidR="00804749" w:rsidRPr="00733B4E" w:rsidRDefault="00804749" w:rsidP="00D77701">
            <w:pPr>
              <w:pStyle w:val="SemEspaamento"/>
              <w:spacing w:line="360" w:lineRule="auto"/>
              <w:jc w:val="both"/>
              <w:rPr>
                <w:b/>
              </w:rPr>
            </w:pPr>
            <w:r w:rsidRPr="00733B4E">
              <w:rPr>
                <w:b/>
              </w:rPr>
              <w:t>Menção Quantitativa</w:t>
            </w:r>
          </w:p>
        </w:tc>
        <w:tc>
          <w:tcPr>
            <w:tcW w:w="2552" w:type="dxa"/>
          </w:tcPr>
          <w:p w:rsidR="00804749" w:rsidRPr="00733B4E" w:rsidRDefault="00804749" w:rsidP="00D77701">
            <w:pPr>
              <w:pStyle w:val="SemEspaamento"/>
              <w:spacing w:line="360" w:lineRule="auto"/>
              <w:jc w:val="both"/>
              <w:rPr>
                <w:b/>
              </w:rPr>
            </w:pPr>
            <w:r w:rsidRPr="00733B4E">
              <w:rPr>
                <w:b/>
              </w:rPr>
              <w:t>Menção Qualitativa</w:t>
            </w:r>
          </w:p>
        </w:tc>
      </w:tr>
      <w:tr w:rsidR="00804749" w:rsidRPr="00733B4E" w:rsidTr="00D77701">
        <w:tc>
          <w:tcPr>
            <w:tcW w:w="2551" w:type="dxa"/>
          </w:tcPr>
          <w:p w:rsidR="00804749" w:rsidRPr="00733B4E" w:rsidRDefault="00804749" w:rsidP="00D77701">
            <w:pPr>
              <w:pStyle w:val="SemEspaamento"/>
              <w:spacing w:line="360" w:lineRule="auto"/>
              <w:jc w:val="both"/>
            </w:pPr>
          </w:p>
        </w:tc>
        <w:tc>
          <w:tcPr>
            <w:tcW w:w="2552" w:type="dxa"/>
          </w:tcPr>
          <w:p w:rsidR="00804749" w:rsidRPr="00733B4E" w:rsidRDefault="00804749" w:rsidP="00D77701">
            <w:pPr>
              <w:pStyle w:val="SemEspaamento"/>
              <w:spacing w:line="360" w:lineRule="auto"/>
              <w:jc w:val="both"/>
            </w:pPr>
          </w:p>
        </w:tc>
      </w:tr>
    </w:tbl>
    <w:p w:rsidR="00804749" w:rsidRPr="00733B4E" w:rsidRDefault="00804749" w:rsidP="00804749">
      <w:pPr>
        <w:autoSpaceDE w:val="0"/>
        <w:autoSpaceDN w:val="0"/>
        <w:adjustRightInd w:val="0"/>
        <w:spacing w:after="0" w:line="360" w:lineRule="auto"/>
        <w:jc w:val="both"/>
        <w:rPr>
          <w:rFonts w:cs="NewsGotT"/>
          <w:color w:val="000000"/>
        </w:rPr>
      </w:pPr>
    </w:p>
    <w:p w:rsidR="00804749" w:rsidRPr="00733B4E" w:rsidRDefault="00804749" w:rsidP="00804749">
      <w:pPr>
        <w:autoSpaceDE w:val="0"/>
        <w:autoSpaceDN w:val="0"/>
        <w:adjustRightInd w:val="0"/>
        <w:spacing w:after="0" w:line="360" w:lineRule="auto"/>
        <w:jc w:val="both"/>
        <w:rPr>
          <w:rFonts w:cs="NewsGotT"/>
          <w:b/>
          <w:color w:val="000000"/>
        </w:rPr>
      </w:pPr>
      <w:r w:rsidRPr="00733B4E">
        <w:rPr>
          <w:rFonts w:cs="NewsGotT"/>
          <w:b/>
          <w:color w:val="000000"/>
        </w:rPr>
        <w:t>6 – Proposta de Avaliação</w:t>
      </w:r>
    </w:p>
    <w:p w:rsidR="00804749" w:rsidRPr="00733B4E" w:rsidRDefault="00804749" w:rsidP="00804749">
      <w:pPr>
        <w:autoSpaceDE w:val="0"/>
        <w:autoSpaceDN w:val="0"/>
        <w:adjustRightInd w:val="0"/>
        <w:spacing w:after="0" w:line="360" w:lineRule="auto"/>
        <w:jc w:val="both"/>
        <w:rPr>
          <w:rFonts w:cs="NewsGotT"/>
          <w:color w:val="000000"/>
        </w:rPr>
      </w:pPr>
      <w:r w:rsidRPr="00733B4E">
        <w:rPr>
          <w:rFonts w:cs="NewsGotT"/>
          <w:color w:val="000000"/>
        </w:rPr>
        <w:t>Nos termos do artigo 42.º, n.º7, da lei n° 66-B/2007 de 28 de dezembro proponho a aprovação da proposta da avaliação suprarreferida.</w:t>
      </w:r>
    </w:p>
    <w:p w:rsidR="00804749" w:rsidRPr="00733B4E" w:rsidRDefault="00804749" w:rsidP="00804749">
      <w:pPr>
        <w:autoSpaceDE w:val="0"/>
        <w:autoSpaceDN w:val="0"/>
        <w:adjustRightInd w:val="0"/>
        <w:spacing w:after="0" w:line="360" w:lineRule="auto"/>
        <w:jc w:val="both"/>
        <w:rPr>
          <w:rFonts w:cs="NewsGotT"/>
          <w:b/>
          <w:smallCaps/>
          <w:color w:val="000000"/>
        </w:rPr>
      </w:pPr>
      <w:r w:rsidRPr="00733B4E">
        <w:rPr>
          <w:rFonts w:cs="NewsGotT"/>
          <w:b/>
          <w:smallCaps/>
          <w:color w:val="000000"/>
        </w:rPr>
        <w:t xml:space="preserve">6.1. </w:t>
      </w:r>
      <w:r w:rsidRPr="00733B4E">
        <w:rPr>
          <w:rFonts w:cs="NewsGotT"/>
          <w:b/>
          <w:color w:val="000000"/>
        </w:rPr>
        <w:t>Fundamentação da menção de desempenho relevante</w:t>
      </w:r>
    </w:p>
    <w:tbl>
      <w:tblPr>
        <w:tblStyle w:val="Tabelacomgrelha"/>
        <w:tblW w:w="0" w:type="auto"/>
        <w:tblLook w:val="04A0"/>
      </w:tblPr>
      <w:tblGrid>
        <w:gridCol w:w="8644"/>
      </w:tblGrid>
      <w:tr w:rsidR="00804749" w:rsidRPr="00733B4E" w:rsidTr="00D77701">
        <w:tc>
          <w:tcPr>
            <w:tcW w:w="8644" w:type="dxa"/>
          </w:tcPr>
          <w:p w:rsidR="00804749" w:rsidRPr="00733B4E" w:rsidRDefault="00804749" w:rsidP="00D7770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NewsGotT"/>
                <w:color w:val="000000"/>
              </w:rPr>
            </w:pPr>
          </w:p>
          <w:p w:rsidR="00804749" w:rsidRPr="00733B4E" w:rsidRDefault="00804749" w:rsidP="00D7770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NewsGotT"/>
                <w:color w:val="000000"/>
              </w:rPr>
            </w:pPr>
          </w:p>
          <w:p w:rsidR="00804749" w:rsidRPr="00733B4E" w:rsidRDefault="00804749" w:rsidP="00D7770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NewsGotT"/>
                <w:color w:val="000000"/>
              </w:rPr>
            </w:pPr>
          </w:p>
          <w:p w:rsidR="00804749" w:rsidRPr="00733B4E" w:rsidRDefault="00804749" w:rsidP="00D7770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NewsGotT"/>
                <w:color w:val="000000"/>
              </w:rPr>
            </w:pPr>
          </w:p>
        </w:tc>
      </w:tr>
    </w:tbl>
    <w:p w:rsidR="00804749" w:rsidRPr="00733B4E" w:rsidRDefault="00804749" w:rsidP="00804749">
      <w:pPr>
        <w:autoSpaceDE w:val="0"/>
        <w:autoSpaceDN w:val="0"/>
        <w:adjustRightInd w:val="0"/>
        <w:spacing w:after="0" w:line="360" w:lineRule="auto"/>
        <w:jc w:val="both"/>
        <w:rPr>
          <w:rFonts w:cs="NewsGotT"/>
          <w:color w:val="000000"/>
        </w:rPr>
      </w:pPr>
    </w:p>
    <w:p w:rsidR="00804749" w:rsidRPr="00733B4E" w:rsidRDefault="00804749" w:rsidP="00804749">
      <w:pPr>
        <w:autoSpaceDE w:val="0"/>
        <w:autoSpaceDN w:val="0"/>
        <w:adjustRightInd w:val="0"/>
        <w:spacing w:after="0"/>
        <w:jc w:val="both"/>
        <w:rPr>
          <w:rFonts w:cs="NewsGotT"/>
          <w:b/>
          <w:color w:val="000000"/>
        </w:rPr>
      </w:pPr>
      <w:r w:rsidRPr="00733B4E">
        <w:rPr>
          <w:rFonts w:cs="NewsGotT"/>
          <w:b/>
          <w:color w:val="000000"/>
        </w:rPr>
        <w:t>A avaliação com menção de “Desempenho relevante”:</w:t>
      </w:r>
    </w:p>
    <w:p w:rsidR="00804749" w:rsidRPr="00733B4E" w:rsidRDefault="00EC46CF" w:rsidP="00804749">
      <w:pPr>
        <w:autoSpaceDE w:val="0"/>
        <w:autoSpaceDN w:val="0"/>
        <w:adjustRightInd w:val="0"/>
        <w:spacing w:after="0"/>
        <w:jc w:val="both"/>
        <w:rPr>
          <w:rFonts w:cs="NewsGotT"/>
          <w:color w:val="000000"/>
        </w:rPr>
      </w:pPr>
      <w:r>
        <w:rPr>
          <w:rFonts w:cs="NewsGotT"/>
          <w:color w:val="000000"/>
        </w:rPr>
      </w:r>
      <w:r>
        <w:rPr>
          <w:rFonts w:cs="NewsGotT"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width:14.2pt;height:10.25pt;mso-left-percent:-10001;mso-top-percent:-10001;mso-position-horizontal:absolute;mso-position-horizontal-relative:char;mso-position-vertical:absolute;mso-position-vertical-relative:line;mso-left-percent:-10001;mso-top-percent:-10001">
            <v:textbox style="mso-next-textbox:#_x0000_s1029">
              <w:txbxContent>
                <w:p w:rsidR="00E71B33" w:rsidRDefault="00E71B33" w:rsidP="00804749"/>
              </w:txbxContent>
            </v:textbox>
            <w10:wrap type="none"/>
            <w10:anchorlock/>
          </v:shape>
        </w:pict>
      </w:r>
      <w:r w:rsidR="00804749" w:rsidRPr="00733B4E">
        <w:rPr>
          <w:rFonts w:cs="NewsGotT"/>
          <w:color w:val="000000"/>
        </w:rPr>
        <w:t xml:space="preserve"> </w:t>
      </w:r>
      <w:r w:rsidR="00804749" w:rsidRPr="00733B4E">
        <w:rPr>
          <w:rFonts w:cs="NewsGotT"/>
          <w:b/>
          <w:color w:val="000000"/>
        </w:rPr>
        <w:t xml:space="preserve">Foi validada </w:t>
      </w:r>
      <w:r w:rsidR="00804749" w:rsidRPr="00733B4E">
        <w:rPr>
          <w:rFonts w:cs="NewsGotT"/>
          <w:color w:val="000000"/>
        </w:rPr>
        <w:t>em reunião do Conselho Coordenador da Avaliação realizada em _______/_______/_________, conforme consta da respetiva Ata.</w:t>
      </w:r>
    </w:p>
    <w:p w:rsidR="00804749" w:rsidRPr="00733B4E" w:rsidRDefault="00804749" w:rsidP="00804749">
      <w:pPr>
        <w:autoSpaceDE w:val="0"/>
        <w:autoSpaceDN w:val="0"/>
        <w:adjustRightInd w:val="0"/>
        <w:spacing w:after="0"/>
        <w:jc w:val="both"/>
        <w:rPr>
          <w:rFonts w:cs="NewsGotT"/>
          <w:color w:val="000000"/>
        </w:rPr>
      </w:pPr>
    </w:p>
    <w:p w:rsidR="00804749" w:rsidRPr="00733B4E" w:rsidRDefault="00EC46CF" w:rsidP="00804749">
      <w:pPr>
        <w:autoSpaceDE w:val="0"/>
        <w:autoSpaceDN w:val="0"/>
        <w:adjustRightInd w:val="0"/>
        <w:spacing w:after="0"/>
        <w:jc w:val="both"/>
        <w:rPr>
          <w:rFonts w:cs="NewsGotT"/>
          <w:color w:val="000000"/>
        </w:rPr>
      </w:pPr>
      <w:r>
        <w:rPr>
          <w:rFonts w:cs="NewsGotT"/>
          <w:color w:val="000000"/>
        </w:rPr>
      </w:r>
      <w:r>
        <w:rPr>
          <w:rFonts w:cs="NewsGotT"/>
          <w:color w:val="000000"/>
        </w:rPr>
        <w:pict>
          <v:shape id="_x0000_s1028" type="#_x0000_t202" style="width:14.2pt;height:10.25pt;mso-left-percent:-10001;mso-top-percent:-10001;mso-position-horizontal:absolute;mso-position-horizontal-relative:char;mso-position-vertical:absolute;mso-position-vertical-relative:line;mso-left-percent:-10001;mso-top-percent:-10001">
            <v:textbox style="mso-next-textbox:#_x0000_s1028">
              <w:txbxContent>
                <w:p w:rsidR="00E71B33" w:rsidRDefault="00E71B33" w:rsidP="00804749"/>
              </w:txbxContent>
            </v:textbox>
            <w10:wrap type="none"/>
            <w10:anchorlock/>
          </v:shape>
        </w:pict>
      </w:r>
      <w:r w:rsidR="00804749" w:rsidRPr="00733B4E">
        <w:rPr>
          <w:rFonts w:cs="NewsGotT"/>
          <w:color w:val="000000"/>
        </w:rPr>
        <w:t xml:space="preserve"> </w:t>
      </w:r>
      <w:r w:rsidR="00804749" w:rsidRPr="00733B4E">
        <w:rPr>
          <w:rFonts w:cs="NewsGotT"/>
          <w:b/>
          <w:color w:val="000000"/>
        </w:rPr>
        <w:t>Não foi validada</w:t>
      </w:r>
      <w:r w:rsidR="00804749" w:rsidRPr="00733B4E">
        <w:rPr>
          <w:rFonts w:cs="NewsGotT"/>
          <w:color w:val="000000"/>
        </w:rPr>
        <w:t xml:space="preserve"> em reunião do Conselho Coordenador da Avaliação realizada em _______/_______/_________, conforme consta da respetiva Ata, de cuja parte relevante se anexa cópia, tendo sido atribuída a menção de “Desempenho ____________________, correspondendo a ________.</w:t>
      </w:r>
    </w:p>
    <w:p w:rsidR="00804749" w:rsidRPr="00733B4E" w:rsidRDefault="00804749" w:rsidP="00804749">
      <w:pPr>
        <w:autoSpaceDE w:val="0"/>
        <w:autoSpaceDN w:val="0"/>
        <w:adjustRightInd w:val="0"/>
        <w:spacing w:after="0" w:line="360" w:lineRule="auto"/>
        <w:jc w:val="both"/>
        <w:rPr>
          <w:rFonts w:cs="NewsGotT"/>
          <w:b/>
          <w:color w:val="000000"/>
        </w:rPr>
      </w:pPr>
    </w:p>
    <w:p w:rsidR="00804749" w:rsidRPr="00733B4E" w:rsidRDefault="00804749" w:rsidP="00804749">
      <w:pPr>
        <w:autoSpaceDE w:val="0"/>
        <w:autoSpaceDN w:val="0"/>
        <w:adjustRightInd w:val="0"/>
        <w:spacing w:after="0" w:line="360" w:lineRule="auto"/>
        <w:jc w:val="both"/>
        <w:rPr>
          <w:rFonts w:cs="NewsGotT"/>
          <w:b/>
          <w:color w:val="000000"/>
        </w:rPr>
      </w:pPr>
      <w:r w:rsidRPr="00733B4E">
        <w:rPr>
          <w:rFonts w:cs="NewsGotT"/>
          <w:b/>
          <w:color w:val="000000"/>
        </w:rPr>
        <w:t>6.2. Fundamentação da menção de Desempenho Inadequado</w:t>
      </w:r>
    </w:p>
    <w:tbl>
      <w:tblPr>
        <w:tblStyle w:val="Tabelacomgrelha"/>
        <w:tblW w:w="0" w:type="auto"/>
        <w:tblLook w:val="04A0"/>
      </w:tblPr>
      <w:tblGrid>
        <w:gridCol w:w="8644"/>
      </w:tblGrid>
      <w:tr w:rsidR="00804749" w:rsidRPr="00733B4E" w:rsidTr="00D77701">
        <w:tc>
          <w:tcPr>
            <w:tcW w:w="8644" w:type="dxa"/>
          </w:tcPr>
          <w:p w:rsidR="00804749" w:rsidRPr="00733B4E" w:rsidRDefault="00804749" w:rsidP="00D7770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NewsGotT"/>
                <w:b/>
                <w:color w:val="000000"/>
              </w:rPr>
            </w:pPr>
          </w:p>
          <w:p w:rsidR="00804749" w:rsidRPr="00733B4E" w:rsidRDefault="00804749" w:rsidP="00D7770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NewsGotT"/>
                <w:b/>
                <w:color w:val="000000"/>
              </w:rPr>
            </w:pPr>
          </w:p>
          <w:p w:rsidR="00804749" w:rsidRPr="00733B4E" w:rsidRDefault="00804749" w:rsidP="00D7770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NewsGotT"/>
                <w:b/>
                <w:color w:val="000000"/>
              </w:rPr>
            </w:pPr>
          </w:p>
        </w:tc>
      </w:tr>
    </w:tbl>
    <w:p w:rsidR="00804749" w:rsidRPr="00733B4E" w:rsidRDefault="00804749" w:rsidP="00804749">
      <w:pPr>
        <w:autoSpaceDE w:val="0"/>
        <w:autoSpaceDN w:val="0"/>
        <w:adjustRightInd w:val="0"/>
        <w:spacing w:after="0"/>
        <w:jc w:val="both"/>
        <w:rPr>
          <w:rFonts w:cs="NewsGotT"/>
          <w:b/>
          <w:color w:val="000000"/>
        </w:rPr>
      </w:pPr>
      <w:r w:rsidRPr="00733B4E">
        <w:rPr>
          <w:rFonts w:cs="NewsGotT"/>
          <w:b/>
          <w:color w:val="000000"/>
        </w:rPr>
        <w:t>A avaliação com menção de “Desempenho Inadequado”:</w:t>
      </w:r>
    </w:p>
    <w:p w:rsidR="00804749" w:rsidRPr="00733B4E" w:rsidRDefault="00EC46CF" w:rsidP="00804749">
      <w:pPr>
        <w:autoSpaceDE w:val="0"/>
        <w:autoSpaceDN w:val="0"/>
        <w:adjustRightInd w:val="0"/>
        <w:spacing w:after="0"/>
        <w:jc w:val="both"/>
        <w:rPr>
          <w:rFonts w:cs="NewsGotT"/>
          <w:color w:val="000000"/>
        </w:rPr>
      </w:pPr>
      <w:r>
        <w:rPr>
          <w:rFonts w:cs="NewsGotT"/>
          <w:color w:val="000000"/>
        </w:rPr>
      </w:r>
      <w:r>
        <w:rPr>
          <w:rFonts w:cs="NewsGotT"/>
          <w:color w:val="000000"/>
        </w:rPr>
        <w:pict>
          <v:shape id="_x0000_s1027" type="#_x0000_t202" style="width:14.2pt;height:10.25pt;mso-left-percent:-10001;mso-top-percent:-10001;mso-position-horizontal:absolute;mso-position-horizontal-relative:char;mso-position-vertical:absolute;mso-position-vertical-relative:line;mso-left-percent:-10001;mso-top-percent:-10001">
            <v:textbox style="mso-next-textbox:#_x0000_s1027">
              <w:txbxContent>
                <w:p w:rsidR="00E71B33" w:rsidRDefault="00E71B33" w:rsidP="00804749"/>
              </w:txbxContent>
            </v:textbox>
            <w10:wrap type="none"/>
            <w10:anchorlock/>
          </v:shape>
        </w:pict>
      </w:r>
      <w:r w:rsidR="00804749" w:rsidRPr="00733B4E">
        <w:rPr>
          <w:rFonts w:cs="NewsGotT"/>
          <w:color w:val="000000"/>
        </w:rPr>
        <w:t xml:space="preserve"> </w:t>
      </w:r>
      <w:r w:rsidR="00804749" w:rsidRPr="00733B4E">
        <w:rPr>
          <w:rFonts w:cs="NewsGotT"/>
          <w:b/>
          <w:color w:val="000000"/>
        </w:rPr>
        <w:t xml:space="preserve">Foi validada </w:t>
      </w:r>
      <w:r w:rsidR="00804749" w:rsidRPr="00733B4E">
        <w:rPr>
          <w:rFonts w:cs="NewsGotT"/>
          <w:color w:val="000000"/>
        </w:rPr>
        <w:t>em reunião do Conselho Coordenador da Avaliação realizada em _______/_______/_________, conforme consta da respetiva Ata.</w:t>
      </w:r>
    </w:p>
    <w:p w:rsidR="00804749" w:rsidRPr="00733B4E" w:rsidRDefault="00804749" w:rsidP="00804749">
      <w:pPr>
        <w:autoSpaceDE w:val="0"/>
        <w:autoSpaceDN w:val="0"/>
        <w:adjustRightInd w:val="0"/>
        <w:spacing w:after="0"/>
        <w:jc w:val="both"/>
        <w:rPr>
          <w:rFonts w:cs="NewsGotT"/>
          <w:color w:val="000000"/>
        </w:rPr>
      </w:pPr>
    </w:p>
    <w:p w:rsidR="00804749" w:rsidRPr="00733B4E" w:rsidRDefault="00EC46CF" w:rsidP="00804749">
      <w:pPr>
        <w:autoSpaceDE w:val="0"/>
        <w:autoSpaceDN w:val="0"/>
        <w:adjustRightInd w:val="0"/>
        <w:spacing w:after="0"/>
        <w:jc w:val="both"/>
        <w:rPr>
          <w:rFonts w:cs="NewsGotT"/>
          <w:color w:val="000000"/>
        </w:rPr>
      </w:pPr>
      <w:r>
        <w:rPr>
          <w:rFonts w:cs="NewsGotT"/>
          <w:color w:val="000000"/>
        </w:rPr>
      </w:r>
      <w:r>
        <w:rPr>
          <w:rFonts w:cs="NewsGotT"/>
          <w:color w:val="000000"/>
        </w:rPr>
        <w:pict>
          <v:shape id="_x0000_s1026" type="#_x0000_t202" style="width:14.2pt;height:10.25pt;mso-left-percent:-10001;mso-top-percent:-10001;mso-position-horizontal:absolute;mso-position-horizontal-relative:char;mso-position-vertical:absolute;mso-position-vertical-relative:line;mso-left-percent:-10001;mso-top-percent:-10001">
            <v:textbox style="mso-next-textbox:#_x0000_s1026">
              <w:txbxContent>
                <w:p w:rsidR="00E71B33" w:rsidRDefault="00E71B33" w:rsidP="00804749"/>
              </w:txbxContent>
            </v:textbox>
            <w10:wrap type="none"/>
            <w10:anchorlock/>
          </v:shape>
        </w:pict>
      </w:r>
      <w:r w:rsidR="00804749" w:rsidRPr="00733B4E">
        <w:rPr>
          <w:rFonts w:cs="NewsGotT"/>
          <w:color w:val="000000"/>
        </w:rPr>
        <w:t xml:space="preserve"> </w:t>
      </w:r>
      <w:r w:rsidR="00804749" w:rsidRPr="00733B4E">
        <w:rPr>
          <w:rFonts w:cs="NewsGotT"/>
          <w:b/>
          <w:color w:val="000000"/>
        </w:rPr>
        <w:t>Não foi validada</w:t>
      </w:r>
      <w:r w:rsidR="00804749" w:rsidRPr="00733B4E">
        <w:rPr>
          <w:rFonts w:cs="NewsGotT"/>
          <w:color w:val="000000"/>
        </w:rPr>
        <w:t xml:space="preserve"> em reunião do Conselho Coordenador da Avaliação realizada em _______/_______/_________, conforme consta da respetiva Ata, de cuja parte relevante se anexa cópia, tendo sido atribuída a menção de “Desempenho ____________________, correspondendo a ____</w:t>
      </w:r>
      <w:r w:rsidR="00804749">
        <w:rPr>
          <w:rFonts w:cs="NewsGotT"/>
          <w:color w:val="000000"/>
        </w:rPr>
        <w:t>__</w:t>
      </w:r>
      <w:r w:rsidR="00804749" w:rsidRPr="00733B4E">
        <w:rPr>
          <w:rFonts w:cs="NewsGotT"/>
          <w:color w:val="000000"/>
        </w:rPr>
        <w:t>____.</w:t>
      </w:r>
    </w:p>
    <w:p w:rsidR="00804749" w:rsidRPr="00733B4E" w:rsidRDefault="00804749" w:rsidP="00804749">
      <w:pPr>
        <w:autoSpaceDE w:val="0"/>
        <w:autoSpaceDN w:val="0"/>
        <w:adjustRightInd w:val="0"/>
        <w:spacing w:after="0" w:line="360" w:lineRule="auto"/>
        <w:jc w:val="both"/>
        <w:rPr>
          <w:rFonts w:cs="NewsGotT"/>
          <w:b/>
          <w:color w:val="000000"/>
        </w:rPr>
      </w:pPr>
    </w:p>
    <w:p w:rsidR="00804749" w:rsidRPr="00733B4E" w:rsidRDefault="00804749" w:rsidP="00804749">
      <w:pPr>
        <w:autoSpaceDE w:val="0"/>
        <w:autoSpaceDN w:val="0"/>
        <w:adjustRightInd w:val="0"/>
        <w:spacing w:after="0" w:line="360" w:lineRule="auto"/>
        <w:jc w:val="both"/>
        <w:rPr>
          <w:rFonts w:cs="NewsGotT"/>
          <w:b/>
          <w:color w:val="000000"/>
        </w:rPr>
      </w:pPr>
      <w:r w:rsidRPr="00733B4E">
        <w:rPr>
          <w:rFonts w:cs="NewsGotT"/>
          <w:b/>
          <w:color w:val="000000"/>
        </w:rPr>
        <w:t>6.3. Reconhecimento de mérito (Desempenho Excelente)</w:t>
      </w:r>
    </w:p>
    <w:p w:rsidR="00804749" w:rsidRPr="00733B4E" w:rsidRDefault="00804749" w:rsidP="00804749">
      <w:pPr>
        <w:autoSpaceDE w:val="0"/>
        <w:autoSpaceDN w:val="0"/>
        <w:adjustRightInd w:val="0"/>
        <w:spacing w:after="0" w:line="360" w:lineRule="auto"/>
        <w:jc w:val="both"/>
        <w:rPr>
          <w:rFonts w:cs="NewsGotT"/>
          <w:color w:val="000000"/>
        </w:rPr>
      </w:pPr>
      <w:r w:rsidRPr="00733B4E">
        <w:rPr>
          <w:rFonts w:cs="NewsGotT"/>
          <w:color w:val="000000"/>
        </w:rPr>
        <w:lastRenderedPageBreak/>
        <w:t>Foi reconhecido mérito (Desempenho Excelente) em reunião do Conselho Coordenador da Avaliação realizada em _</w:t>
      </w:r>
      <w:r>
        <w:rPr>
          <w:rFonts w:cs="NewsGotT"/>
          <w:color w:val="000000"/>
        </w:rPr>
        <w:t>____</w:t>
      </w:r>
      <w:r w:rsidRPr="00733B4E">
        <w:rPr>
          <w:rFonts w:cs="NewsGotT"/>
          <w:color w:val="000000"/>
        </w:rPr>
        <w:t>__/__</w:t>
      </w:r>
      <w:r>
        <w:rPr>
          <w:rFonts w:cs="NewsGotT"/>
          <w:color w:val="000000"/>
        </w:rPr>
        <w:t>_____</w:t>
      </w:r>
      <w:r w:rsidRPr="00733B4E">
        <w:rPr>
          <w:rFonts w:cs="NewsGotT"/>
          <w:color w:val="000000"/>
        </w:rPr>
        <w:t>_/__</w:t>
      </w:r>
      <w:r>
        <w:rPr>
          <w:rFonts w:cs="NewsGotT"/>
          <w:color w:val="000000"/>
        </w:rPr>
        <w:t>_____</w:t>
      </w:r>
      <w:r w:rsidRPr="00733B4E">
        <w:rPr>
          <w:rFonts w:cs="NewsGotT"/>
          <w:color w:val="000000"/>
        </w:rPr>
        <w:t>___, com os fundamentos que constam da respetiva Ata, de cuja parte relevante se anexa cópia.</w:t>
      </w:r>
    </w:p>
    <w:p w:rsidR="00804749" w:rsidRPr="00733B4E" w:rsidRDefault="00804749" w:rsidP="00804749">
      <w:pPr>
        <w:autoSpaceDE w:val="0"/>
        <w:autoSpaceDN w:val="0"/>
        <w:adjustRightInd w:val="0"/>
        <w:spacing w:after="0" w:line="360" w:lineRule="auto"/>
        <w:jc w:val="both"/>
        <w:rPr>
          <w:rFonts w:cs="NewsGotT"/>
          <w:color w:val="000000"/>
        </w:rPr>
      </w:pPr>
    </w:p>
    <w:p w:rsidR="00804749" w:rsidRPr="00733B4E" w:rsidRDefault="00804749" w:rsidP="00804749">
      <w:pPr>
        <w:autoSpaceDE w:val="0"/>
        <w:autoSpaceDN w:val="0"/>
        <w:adjustRightInd w:val="0"/>
        <w:spacing w:after="0" w:line="360" w:lineRule="auto"/>
        <w:jc w:val="both"/>
        <w:rPr>
          <w:rFonts w:cs="NewsGotT"/>
          <w:b/>
          <w:color w:val="000000"/>
        </w:rPr>
      </w:pPr>
      <w:r w:rsidRPr="00733B4E">
        <w:rPr>
          <w:rFonts w:cs="NewsGotT"/>
          <w:b/>
          <w:color w:val="000000"/>
        </w:rPr>
        <w:t>7 – Notificação da Avaliação</w:t>
      </w:r>
    </w:p>
    <w:p w:rsidR="00804749" w:rsidRPr="00733B4E" w:rsidRDefault="00804749" w:rsidP="00804749">
      <w:pPr>
        <w:autoSpaceDE w:val="0"/>
        <w:autoSpaceDN w:val="0"/>
        <w:adjustRightInd w:val="0"/>
        <w:spacing w:after="0" w:line="360" w:lineRule="auto"/>
        <w:jc w:val="both"/>
        <w:rPr>
          <w:rFonts w:cs="NewsGotT"/>
          <w:color w:val="000000"/>
        </w:rPr>
      </w:pPr>
      <w:r w:rsidRPr="00733B4E">
        <w:rPr>
          <w:rFonts w:cs="NewsGotT"/>
          <w:color w:val="000000"/>
        </w:rPr>
        <w:t>Tomei conhecimento da avaliação:</w:t>
      </w:r>
    </w:p>
    <w:p w:rsidR="00804749" w:rsidRPr="00733B4E" w:rsidRDefault="00804749" w:rsidP="00804749">
      <w:pPr>
        <w:autoSpaceDE w:val="0"/>
        <w:autoSpaceDN w:val="0"/>
        <w:adjustRightInd w:val="0"/>
        <w:spacing w:after="0" w:line="360" w:lineRule="auto"/>
        <w:jc w:val="both"/>
        <w:rPr>
          <w:rFonts w:cs="NewsGotT"/>
          <w:color w:val="000000"/>
        </w:rPr>
      </w:pPr>
      <w:r w:rsidRPr="00733B4E">
        <w:rPr>
          <w:rFonts w:cs="NewsGotT"/>
          <w:color w:val="000000"/>
        </w:rPr>
        <w:t>O avaliado, em _</w:t>
      </w:r>
      <w:r>
        <w:rPr>
          <w:rFonts w:cs="NewsGotT"/>
          <w:color w:val="000000"/>
        </w:rPr>
        <w:t>___</w:t>
      </w:r>
      <w:r w:rsidRPr="00733B4E">
        <w:rPr>
          <w:rFonts w:cs="NewsGotT"/>
          <w:color w:val="000000"/>
        </w:rPr>
        <w:t>___/__</w:t>
      </w:r>
      <w:r>
        <w:rPr>
          <w:rFonts w:cs="NewsGotT"/>
          <w:color w:val="000000"/>
        </w:rPr>
        <w:t>___</w:t>
      </w:r>
      <w:r w:rsidRPr="00733B4E">
        <w:rPr>
          <w:rFonts w:cs="NewsGotT"/>
          <w:color w:val="000000"/>
        </w:rPr>
        <w:t>__/</w:t>
      </w:r>
      <w:proofErr w:type="gramStart"/>
      <w:r w:rsidRPr="00733B4E">
        <w:rPr>
          <w:rFonts w:cs="NewsGotT"/>
          <w:color w:val="000000"/>
        </w:rPr>
        <w:t>____</w:t>
      </w:r>
      <w:r>
        <w:rPr>
          <w:rFonts w:cs="NewsGotT"/>
          <w:color w:val="000000"/>
        </w:rPr>
        <w:t>___</w:t>
      </w:r>
      <w:r w:rsidRPr="00733B4E">
        <w:rPr>
          <w:rFonts w:cs="NewsGotT"/>
          <w:color w:val="000000"/>
        </w:rPr>
        <w:t>__</w:t>
      </w:r>
      <w:r>
        <w:rPr>
          <w:rFonts w:cs="NewsGotT"/>
          <w:color w:val="000000"/>
        </w:rPr>
        <w:t>_</w:t>
      </w:r>
      <w:r w:rsidRPr="00733B4E">
        <w:rPr>
          <w:rFonts w:cs="NewsGotT"/>
          <w:color w:val="000000"/>
        </w:rPr>
        <w:t xml:space="preserve">                  O</w:t>
      </w:r>
      <w:proofErr w:type="gramEnd"/>
      <w:r w:rsidRPr="00733B4E">
        <w:rPr>
          <w:rFonts w:cs="NewsGotT"/>
          <w:color w:val="000000"/>
        </w:rPr>
        <w:t xml:space="preserve"> avaliador, em _</w:t>
      </w:r>
      <w:r>
        <w:rPr>
          <w:rFonts w:cs="NewsGotT"/>
          <w:color w:val="000000"/>
        </w:rPr>
        <w:t>___</w:t>
      </w:r>
      <w:r w:rsidRPr="00733B4E">
        <w:rPr>
          <w:rFonts w:cs="NewsGotT"/>
          <w:color w:val="000000"/>
        </w:rPr>
        <w:t>___/__</w:t>
      </w:r>
      <w:r>
        <w:rPr>
          <w:rFonts w:cs="NewsGotT"/>
          <w:color w:val="000000"/>
        </w:rPr>
        <w:t>___</w:t>
      </w:r>
      <w:r w:rsidRPr="00733B4E">
        <w:rPr>
          <w:rFonts w:cs="NewsGotT"/>
          <w:color w:val="000000"/>
        </w:rPr>
        <w:t>__/__</w:t>
      </w:r>
      <w:r>
        <w:rPr>
          <w:rFonts w:cs="NewsGotT"/>
          <w:color w:val="000000"/>
        </w:rPr>
        <w:t>__</w:t>
      </w:r>
      <w:r w:rsidRPr="00733B4E">
        <w:rPr>
          <w:rFonts w:cs="NewsGotT"/>
          <w:color w:val="000000"/>
        </w:rPr>
        <w:t>______</w:t>
      </w:r>
    </w:p>
    <w:p w:rsidR="00804749" w:rsidRPr="00733B4E" w:rsidRDefault="00804749" w:rsidP="00804749">
      <w:pPr>
        <w:autoSpaceDE w:val="0"/>
        <w:autoSpaceDN w:val="0"/>
        <w:adjustRightInd w:val="0"/>
        <w:spacing w:after="0" w:line="360" w:lineRule="auto"/>
        <w:jc w:val="both"/>
        <w:rPr>
          <w:rFonts w:cs="NewsGotT"/>
          <w:color w:val="000000"/>
        </w:rPr>
      </w:pPr>
      <w:proofErr w:type="gramStart"/>
      <w:r w:rsidRPr="00733B4E">
        <w:rPr>
          <w:rFonts w:cs="NewsGotT"/>
          <w:color w:val="000000"/>
        </w:rPr>
        <w:t>____</w:t>
      </w:r>
      <w:r>
        <w:rPr>
          <w:rFonts w:cs="NewsGotT"/>
          <w:color w:val="000000"/>
        </w:rPr>
        <w:t>____</w:t>
      </w:r>
      <w:r w:rsidRPr="00733B4E">
        <w:rPr>
          <w:rFonts w:cs="NewsGotT"/>
          <w:color w:val="000000"/>
        </w:rPr>
        <w:t>_______________________                                             ______________</w:t>
      </w:r>
      <w:r>
        <w:rPr>
          <w:rFonts w:cs="NewsGotT"/>
          <w:color w:val="000000"/>
        </w:rPr>
        <w:t>_____</w:t>
      </w:r>
      <w:r w:rsidRPr="00733B4E">
        <w:rPr>
          <w:rFonts w:cs="NewsGotT"/>
          <w:color w:val="000000"/>
        </w:rPr>
        <w:t>______________</w:t>
      </w:r>
      <w:proofErr w:type="gramEnd"/>
    </w:p>
    <w:p w:rsidR="00804749" w:rsidRPr="00733B4E" w:rsidRDefault="00804749" w:rsidP="00804749">
      <w:pPr>
        <w:autoSpaceDE w:val="0"/>
        <w:autoSpaceDN w:val="0"/>
        <w:adjustRightInd w:val="0"/>
        <w:spacing w:after="0" w:line="360" w:lineRule="auto"/>
        <w:jc w:val="both"/>
        <w:rPr>
          <w:rFonts w:cs="NewsGotT"/>
          <w:color w:val="000000"/>
        </w:rPr>
      </w:pPr>
    </w:p>
    <w:p w:rsidR="00804749" w:rsidRPr="00733B4E" w:rsidRDefault="00804749" w:rsidP="00804749">
      <w:pPr>
        <w:autoSpaceDE w:val="0"/>
        <w:autoSpaceDN w:val="0"/>
        <w:adjustRightInd w:val="0"/>
        <w:spacing w:after="0" w:line="360" w:lineRule="auto"/>
        <w:jc w:val="both"/>
        <w:rPr>
          <w:rFonts w:cs="NewsGotT"/>
          <w:color w:val="000000"/>
        </w:rPr>
      </w:pPr>
    </w:p>
    <w:p w:rsidR="00804749" w:rsidRPr="00733B4E" w:rsidRDefault="00804749" w:rsidP="00804749">
      <w:pPr>
        <w:autoSpaceDE w:val="0"/>
        <w:autoSpaceDN w:val="0"/>
        <w:adjustRightInd w:val="0"/>
        <w:spacing w:after="0" w:line="360" w:lineRule="auto"/>
        <w:jc w:val="both"/>
        <w:rPr>
          <w:rFonts w:cs="NewsGotT"/>
          <w:b/>
          <w:color w:val="000000"/>
        </w:rPr>
      </w:pPr>
      <w:r w:rsidRPr="00733B4E">
        <w:rPr>
          <w:rFonts w:cs="NewsGotT"/>
          <w:b/>
          <w:color w:val="000000"/>
        </w:rPr>
        <w:t>8 - Homologação</w:t>
      </w:r>
    </w:p>
    <w:p w:rsidR="00804749" w:rsidRPr="00733B4E" w:rsidRDefault="00804749" w:rsidP="00804749">
      <w:pPr>
        <w:autoSpaceDE w:val="0"/>
        <w:autoSpaceDN w:val="0"/>
        <w:adjustRightInd w:val="0"/>
        <w:spacing w:after="0" w:line="360" w:lineRule="auto"/>
        <w:jc w:val="both"/>
        <w:rPr>
          <w:rFonts w:cs="NewsGotT"/>
          <w:color w:val="000000"/>
        </w:rPr>
      </w:pPr>
      <w:r w:rsidRPr="00733B4E">
        <w:rPr>
          <w:rFonts w:cs="NewsGotT"/>
          <w:color w:val="000000"/>
        </w:rPr>
        <w:t>Nos termos do artigo 50.º da lei n.º 66-B/2007 de 28 de dezembro propõe-se à consideração superior a homologação da avaliação suprarreferida.</w:t>
      </w:r>
    </w:p>
    <w:p w:rsidR="00804749" w:rsidRPr="00733B4E" w:rsidRDefault="00804749" w:rsidP="00804749">
      <w:pPr>
        <w:autoSpaceDE w:val="0"/>
        <w:autoSpaceDN w:val="0"/>
        <w:adjustRightInd w:val="0"/>
        <w:spacing w:after="0" w:line="360" w:lineRule="auto"/>
        <w:jc w:val="both"/>
        <w:rPr>
          <w:rFonts w:cs="NewsGotT"/>
          <w:color w:val="000000"/>
        </w:rPr>
      </w:pPr>
    </w:p>
    <w:p w:rsidR="00804749" w:rsidRPr="00733B4E" w:rsidRDefault="00804749" w:rsidP="00804749">
      <w:pPr>
        <w:autoSpaceDE w:val="0"/>
        <w:autoSpaceDN w:val="0"/>
        <w:adjustRightInd w:val="0"/>
        <w:spacing w:after="0" w:line="360" w:lineRule="auto"/>
        <w:jc w:val="both"/>
        <w:rPr>
          <w:rFonts w:cs="NewsGotT"/>
          <w:color w:val="000000"/>
        </w:rPr>
      </w:pPr>
      <w:r w:rsidRPr="00733B4E">
        <w:rPr>
          <w:rFonts w:cs="NewsGotT"/>
          <w:color w:val="000000"/>
        </w:rPr>
        <w:t>Aos _</w:t>
      </w:r>
      <w:r>
        <w:rPr>
          <w:rFonts w:cs="NewsGotT"/>
          <w:color w:val="000000"/>
        </w:rPr>
        <w:t>____</w:t>
      </w:r>
      <w:r w:rsidRPr="00733B4E">
        <w:rPr>
          <w:rFonts w:cs="NewsGotT"/>
          <w:color w:val="000000"/>
        </w:rPr>
        <w:t>_/_</w:t>
      </w:r>
      <w:r>
        <w:rPr>
          <w:rFonts w:cs="NewsGotT"/>
          <w:color w:val="000000"/>
        </w:rPr>
        <w:t>____</w:t>
      </w:r>
      <w:r w:rsidRPr="00733B4E">
        <w:rPr>
          <w:rFonts w:cs="NewsGotT"/>
          <w:color w:val="000000"/>
        </w:rPr>
        <w:t>_/__</w:t>
      </w:r>
      <w:r>
        <w:rPr>
          <w:rFonts w:cs="NewsGotT"/>
          <w:color w:val="000000"/>
        </w:rPr>
        <w:t>_____</w:t>
      </w:r>
      <w:r w:rsidRPr="00733B4E">
        <w:rPr>
          <w:rFonts w:cs="NewsGotT"/>
          <w:color w:val="000000"/>
        </w:rPr>
        <w:t>__, ____________________________________</w:t>
      </w:r>
      <w:r>
        <w:rPr>
          <w:rFonts w:cs="NewsGotT"/>
          <w:color w:val="000000"/>
        </w:rPr>
        <w:t>______________________</w:t>
      </w:r>
    </w:p>
    <w:p w:rsidR="00804749" w:rsidRPr="00733B4E" w:rsidRDefault="00804749" w:rsidP="00804749">
      <w:pPr>
        <w:autoSpaceDE w:val="0"/>
        <w:autoSpaceDN w:val="0"/>
        <w:adjustRightInd w:val="0"/>
        <w:spacing w:after="0" w:line="360" w:lineRule="auto"/>
        <w:jc w:val="both"/>
        <w:rPr>
          <w:rFonts w:cs="NewsGotT"/>
          <w:color w:val="000000"/>
        </w:rPr>
      </w:pPr>
    </w:p>
    <w:p w:rsidR="00804749" w:rsidRPr="00733B4E" w:rsidRDefault="00804749" w:rsidP="00804749">
      <w:pPr>
        <w:autoSpaceDE w:val="0"/>
        <w:autoSpaceDN w:val="0"/>
        <w:adjustRightInd w:val="0"/>
        <w:spacing w:after="0" w:line="360" w:lineRule="auto"/>
        <w:jc w:val="both"/>
        <w:rPr>
          <w:rFonts w:cs="NewsGotT"/>
          <w:color w:val="000000"/>
        </w:rPr>
      </w:pPr>
    </w:p>
    <w:p w:rsidR="00804749" w:rsidRPr="00733B4E" w:rsidRDefault="00804749" w:rsidP="00804749">
      <w:pPr>
        <w:autoSpaceDE w:val="0"/>
        <w:autoSpaceDN w:val="0"/>
        <w:adjustRightInd w:val="0"/>
        <w:spacing w:after="0" w:line="360" w:lineRule="auto"/>
        <w:jc w:val="both"/>
        <w:rPr>
          <w:rFonts w:cs="NewsGotT"/>
          <w:b/>
          <w:color w:val="000000"/>
        </w:rPr>
      </w:pPr>
      <w:r w:rsidRPr="00733B4E">
        <w:rPr>
          <w:rFonts w:cs="NewsGotT"/>
          <w:b/>
          <w:color w:val="000000"/>
        </w:rPr>
        <w:t>9. Conhecimento da avaliação após a homologação/despacho do dirigente máximo do serviço</w:t>
      </w:r>
    </w:p>
    <w:p w:rsidR="00804749" w:rsidRPr="00733B4E" w:rsidRDefault="00804749" w:rsidP="00804749">
      <w:pPr>
        <w:autoSpaceDE w:val="0"/>
        <w:autoSpaceDN w:val="0"/>
        <w:adjustRightInd w:val="0"/>
        <w:spacing w:after="0" w:line="360" w:lineRule="auto"/>
        <w:jc w:val="both"/>
        <w:rPr>
          <w:rFonts w:cs="NewsGotT"/>
          <w:color w:val="000000"/>
        </w:rPr>
      </w:pPr>
      <w:r w:rsidRPr="00733B4E">
        <w:rPr>
          <w:rFonts w:cs="NewsGotT"/>
          <w:color w:val="000000"/>
        </w:rPr>
        <w:t xml:space="preserve"> Tomei conhecimento da homologação/despacho do dirigente máximo do serviço relativo à minha avaliação em ___</w:t>
      </w:r>
      <w:r>
        <w:rPr>
          <w:rFonts w:cs="NewsGotT"/>
          <w:color w:val="000000"/>
        </w:rPr>
        <w:t>___</w:t>
      </w:r>
      <w:r w:rsidRPr="00733B4E">
        <w:rPr>
          <w:rFonts w:cs="NewsGotT"/>
          <w:color w:val="000000"/>
        </w:rPr>
        <w:t>_/___</w:t>
      </w:r>
      <w:r>
        <w:rPr>
          <w:rFonts w:cs="NewsGotT"/>
          <w:color w:val="000000"/>
        </w:rPr>
        <w:t>____</w:t>
      </w:r>
      <w:r w:rsidRPr="00733B4E">
        <w:rPr>
          <w:rFonts w:cs="NewsGotT"/>
          <w:color w:val="000000"/>
        </w:rPr>
        <w:t>_/________</w:t>
      </w:r>
    </w:p>
    <w:p w:rsidR="00804749" w:rsidRPr="00733B4E" w:rsidRDefault="00804749" w:rsidP="00804749">
      <w:pPr>
        <w:pStyle w:val="SemEspaamento"/>
        <w:spacing w:line="360" w:lineRule="auto"/>
        <w:jc w:val="both"/>
        <w:rPr>
          <w:rFonts w:cs="NewsGotT"/>
          <w:color w:val="000000"/>
        </w:rPr>
      </w:pPr>
    </w:p>
    <w:p w:rsidR="00804749" w:rsidRPr="00733B4E" w:rsidRDefault="00804749" w:rsidP="00804749">
      <w:pPr>
        <w:pStyle w:val="SemEspaamento"/>
        <w:spacing w:line="360" w:lineRule="auto"/>
        <w:jc w:val="both"/>
      </w:pPr>
      <w:r w:rsidRPr="00733B4E">
        <w:rPr>
          <w:rFonts w:cs="NewsGotT"/>
          <w:color w:val="000000"/>
        </w:rPr>
        <w:t>O avaliado, _______________________________________________________</w:t>
      </w:r>
      <w:r>
        <w:rPr>
          <w:rFonts w:cs="NewsGotT"/>
          <w:color w:val="000000"/>
        </w:rPr>
        <w:t>_________</w:t>
      </w:r>
      <w:r w:rsidRPr="00733B4E">
        <w:rPr>
          <w:rFonts w:cs="NewsGotT"/>
          <w:color w:val="000000"/>
        </w:rPr>
        <w:t>___________</w:t>
      </w:r>
    </w:p>
    <w:p w:rsidR="00F009F6" w:rsidRDefault="00F009F6" w:rsidP="006F0845">
      <w:pPr>
        <w:jc w:val="both"/>
        <w:rPr>
          <w:sz w:val="22"/>
          <w:szCs w:val="22"/>
        </w:rPr>
        <w:sectPr w:rsidR="00F009F6" w:rsidSect="00910C96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18" w:right="1700" w:bottom="1134" w:left="1701" w:header="567" w:footer="737" w:gutter="0"/>
          <w:cols w:space="708"/>
          <w:docGrid w:linePitch="360"/>
        </w:sectPr>
      </w:pPr>
    </w:p>
    <w:p w:rsidR="00F009F6" w:rsidRDefault="00F009F6" w:rsidP="006F0845">
      <w:pPr>
        <w:jc w:val="both"/>
        <w:rPr>
          <w:sz w:val="22"/>
          <w:szCs w:val="22"/>
        </w:rPr>
      </w:pPr>
    </w:p>
    <w:p w:rsidR="00F009F6" w:rsidRDefault="00F009F6" w:rsidP="006F0845">
      <w:pPr>
        <w:jc w:val="both"/>
        <w:rPr>
          <w:sz w:val="22"/>
          <w:szCs w:val="22"/>
        </w:rPr>
      </w:pPr>
    </w:p>
    <w:p w:rsidR="00F009F6" w:rsidRDefault="00F009F6" w:rsidP="006F0845">
      <w:pPr>
        <w:jc w:val="both"/>
        <w:rPr>
          <w:sz w:val="22"/>
          <w:szCs w:val="22"/>
        </w:rPr>
        <w:sectPr w:rsidR="00F009F6" w:rsidSect="00F009F6">
          <w:type w:val="continuous"/>
          <w:pgSz w:w="11906" w:h="16838"/>
          <w:pgMar w:top="1418" w:right="1700" w:bottom="1134" w:left="1701" w:header="567" w:footer="737" w:gutter="0"/>
          <w:cols w:space="708"/>
          <w:formProt w:val="0"/>
          <w:docGrid w:linePitch="360"/>
        </w:sectPr>
      </w:pPr>
    </w:p>
    <w:p w:rsidR="00B53B7A" w:rsidRPr="005B18E2" w:rsidRDefault="00B53B7A" w:rsidP="006F0845">
      <w:pPr>
        <w:jc w:val="both"/>
        <w:rPr>
          <w:sz w:val="22"/>
          <w:szCs w:val="22"/>
        </w:rPr>
      </w:pPr>
      <w:bookmarkStart w:id="0" w:name="_GoBack"/>
      <w:bookmarkEnd w:id="0"/>
    </w:p>
    <w:sectPr w:rsidR="00B53B7A" w:rsidRPr="005B18E2" w:rsidSect="00F009F6">
      <w:type w:val="continuous"/>
      <w:pgSz w:w="11906" w:h="16838"/>
      <w:pgMar w:top="1418" w:right="1700" w:bottom="1134" w:left="1701" w:header="56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B33" w:rsidRDefault="00E71B33" w:rsidP="00F81D41">
      <w:pPr>
        <w:spacing w:after="0" w:line="240" w:lineRule="auto"/>
      </w:pPr>
      <w:r>
        <w:separator/>
      </w:r>
    </w:p>
  </w:endnote>
  <w:endnote w:type="continuationSeparator" w:id="0">
    <w:p w:rsidR="00E71B33" w:rsidRDefault="00E71B33" w:rsidP="00F81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NewsGo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B33" w:rsidRPr="00AF0AC7" w:rsidRDefault="00E71B33" w:rsidP="00AF0AC7">
    <w:pPr>
      <w:spacing w:after="0" w:line="240" w:lineRule="auto"/>
      <w:ind w:right="-136"/>
      <w:rPr>
        <w:rFonts w:asciiTheme="majorHAnsi" w:hAnsiTheme="majorHAnsi"/>
        <w:sz w:val="14"/>
        <w:szCs w:val="14"/>
      </w:rPr>
    </w:pPr>
    <w:r w:rsidRPr="00AF0AC7">
      <w:rPr>
        <w:rFonts w:asciiTheme="majorHAnsi" w:hAnsiTheme="majorHAnsi"/>
        <w:noProof/>
        <w:sz w:val="14"/>
        <w:szCs w:val="14"/>
        <w:lang w:eastAsia="pt-P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-135255</wp:posOffset>
          </wp:positionH>
          <wp:positionV relativeFrom="paragraph">
            <wp:posOffset>-18968</wp:posOffset>
          </wp:positionV>
          <wp:extent cx="96865" cy="24893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roa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865" cy="2489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F0AC7">
      <w:rPr>
        <w:rFonts w:asciiTheme="majorHAnsi" w:hAnsiTheme="majorHAnsi"/>
        <w:b/>
        <w:sz w:val="14"/>
        <w:szCs w:val="14"/>
      </w:rPr>
      <w:t xml:space="preserve">Município de Vila </w:t>
    </w:r>
    <w:proofErr w:type="gramStart"/>
    <w:r w:rsidRPr="00AF0AC7">
      <w:rPr>
        <w:rFonts w:asciiTheme="majorHAnsi" w:hAnsiTheme="majorHAnsi"/>
        <w:b/>
        <w:sz w:val="14"/>
        <w:szCs w:val="14"/>
      </w:rPr>
      <w:t>Real</w:t>
    </w:r>
    <w:r w:rsidRPr="00AF0AC7">
      <w:rPr>
        <w:rFonts w:asciiTheme="majorHAnsi" w:hAnsiTheme="majorHAnsi"/>
        <w:sz w:val="14"/>
        <w:szCs w:val="14"/>
      </w:rPr>
      <w:t xml:space="preserve">     Avenida</w:t>
    </w:r>
    <w:proofErr w:type="gramEnd"/>
    <w:r w:rsidRPr="00AF0AC7">
      <w:rPr>
        <w:rFonts w:asciiTheme="majorHAnsi" w:hAnsiTheme="majorHAnsi"/>
        <w:sz w:val="14"/>
        <w:szCs w:val="14"/>
      </w:rPr>
      <w:t xml:space="preserve"> Carvalho Araújo, 5000-657 Vila Real</w:t>
    </w:r>
  </w:p>
  <w:p w:rsidR="00E71B33" w:rsidRPr="00AF0AC7" w:rsidRDefault="00E71B33" w:rsidP="00AF0AC7">
    <w:pPr>
      <w:spacing w:after="0" w:line="240" w:lineRule="auto"/>
      <w:ind w:right="-136"/>
      <w:rPr>
        <w:rFonts w:asciiTheme="majorHAnsi" w:hAnsiTheme="majorHAnsi"/>
        <w:sz w:val="14"/>
        <w:szCs w:val="14"/>
      </w:rPr>
    </w:pPr>
    <w:r w:rsidRPr="00AF0AC7">
      <w:rPr>
        <w:rFonts w:asciiTheme="majorHAnsi" w:hAnsiTheme="majorHAnsi"/>
        <w:sz w:val="14"/>
        <w:szCs w:val="14"/>
      </w:rPr>
      <w:t xml:space="preserve">Telefone: 259308100 - </w:t>
    </w:r>
    <w:proofErr w:type="gramStart"/>
    <w:r w:rsidRPr="00AF0AC7">
      <w:rPr>
        <w:rFonts w:asciiTheme="majorHAnsi" w:hAnsiTheme="majorHAnsi"/>
        <w:sz w:val="14"/>
        <w:szCs w:val="14"/>
      </w:rPr>
      <w:t>Fax</w:t>
    </w:r>
    <w:proofErr w:type="gramEnd"/>
    <w:r w:rsidRPr="00AF0AC7">
      <w:rPr>
        <w:rFonts w:asciiTheme="majorHAnsi" w:hAnsiTheme="majorHAnsi"/>
        <w:sz w:val="14"/>
        <w:szCs w:val="14"/>
      </w:rPr>
      <w:t xml:space="preserve">: 259308161 | </w:t>
    </w:r>
    <w:proofErr w:type="gramStart"/>
    <w:r w:rsidRPr="00AF0AC7">
      <w:rPr>
        <w:rFonts w:asciiTheme="majorHAnsi" w:hAnsiTheme="majorHAnsi"/>
        <w:sz w:val="14"/>
        <w:szCs w:val="14"/>
      </w:rPr>
      <w:t>email</w:t>
    </w:r>
    <w:proofErr w:type="gramEnd"/>
    <w:r w:rsidRPr="00AF0AC7">
      <w:rPr>
        <w:rFonts w:asciiTheme="majorHAnsi" w:hAnsiTheme="majorHAnsi"/>
        <w:sz w:val="14"/>
        <w:szCs w:val="14"/>
      </w:rPr>
      <w:t xml:space="preserve">: geral@cm-vilareal.pt | web: </w:t>
    </w:r>
    <w:hyperlink r:id="rId2" w:history="1">
      <w:r w:rsidRPr="00AF0AC7">
        <w:rPr>
          <w:rStyle w:val="Hiperligao"/>
          <w:rFonts w:asciiTheme="majorHAnsi" w:hAnsiTheme="majorHAnsi"/>
          <w:sz w:val="14"/>
          <w:szCs w:val="14"/>
        </w:rPr>
        <w:t>www.cm-vilareal.pt</w:t>
      </w:r>
    </w:hyperlink>
    <w:r w:rsidRPr="00AF0AC7">
      <w:rPr>
        <w:rFonts w:asciiTheme="majorHAnsi" w:hAnsiTheme="majorHAnsi"/>
        <w:sz w:val="14"/>
        <w:szCs w:val="14"/>
      </w:rPr>
      <w:tab/>
    </w:r>
    <w:sdt>
      <w:sdtPr>
        <w:rPr>
          <w:rFonts w:asciiTheme="majorHAnsi" w:hAnsiTheme="majorHAnsi"/>
          <w:sz w:val="14"/>
          <w:szCs w:val="14"/>
        </w:rPr>
        <w:id w:val="968786548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ajorHAnsi" w:hAnsiTheme="majorHAnsi"/>
              <w:sz w:val="14"/>
              <w:szCs w:val="14"/>
            </w:rPr>
            <w:id w:val="-253052670"/>
            <w:docPartObj>
              <w:docPartGallery w:val="Page Numbers (Top of Page)"/>
              <w:docPartUnique/>
            </w:docPartObj>
          </w:sdtPr>
          <w:sdtContent>
            <w:r w:rsidRPr="00AF0AC7">
              <w:rPr>
                <w:rFonts w:asciiTheme="majorHAnsi" w:hAnsiTheme="majorHAnsi"/>
                <w:sz w:val="14"/>
                <w:szCs w:val="14"/>
              </w:rPr>
              <w:tab/>
            </w:r>
            <w:r w:rsidRPr="00AF0AC7">
              <w:rPr>
                <w:rFonts w:asciiTheme="majorHAnsi" w:hAnsiTheme="majorHAnsi"/>
                <w:sz w:val="14"/>
                <w:szCs w:val="14"/>
              </w:rPr>
              <w:tab/>
            </w:r>
            <w:r w:rsidRPr="00AF0AC7">
              <w:rPr>
                <w:rFonts w:asciiTheme="majorHAnsi" w:hAnsiTheme="majorHAnsi"/>
                <w:sz w:val="14"/>
                <w:szCs w:val="14"/>
              </w:rPr>
              <w:tab/>
            </w:r>
            <w:r>
              <w:rPr>
                <w:rFonts w:asciiTheme="majorHAnsi" w:hAnsiTheme="majorHAnsi"/>
                <w:sz w:val="14"/>
                <w:szCs w:val="14"/>
              </w:rPr>
              <w:t xml:space="preserve">   </w:t>
            </w:r>
            <w:r w:rsidRPr="00AF0AC7">
              <w:rPr>
                <w:rFonts w:asciiTheme="majorHAnsi" w:hAnsiTheme="majorHAnsi"/>
                <w:sz w:val="14"/>
                <w:szCs w:val="14"/>
              </w:rPr>
              <w:t xml:space="preserve">   </w:t>
            </w:r>
            <w:r w:rsidRPr="00AF0AC7">
              <w:rPr>
                <w:rFonts w:asciiTheme="majorHAnsi" w:hAnsiTheme="majorHAnsi"/>
                <w:sz w:val="12"/>
                <w:szCs w:val="12"/>
              </w:rPr>
              <w:t xml:space="preserve">Página </w:t>
            </w:r>
            <w:r w:rsidR="00EC46CF" w:rsidRPr="00AF0AC7">
              <w:rPr>
                <w:rFonts w:asciiTheme="majorHAnsi" w:hAnsiTheme="majorHAnsi"/>
                <w:b/>
                <w:bCs/>
                <w:sz w:val="12"/>
                <w:szCs w:val="12"/>
              </w:rPr>
              <w:fldChar w:fldCharType="begin"/>
            </w:r>
            <w:r w:rsidRPr="00AF0AC7">
              <w:rPr>
                <w:rFonts w:asciiTheme="majorHAnsi" w:hAnsiTheme="majorHAnsi"/>
                <w:b/>
                <w:bCs/>
                <w:sz w:val="12"/>
                <w:szCs w:val="12"/>
              </w:rPr>
              <w:instrText xml:space="preserve"> PAGE </w:instrText>
            </w:r>
            <w:r w:rsidR="00EC46CF" w:rsidRPr="00AF0AC7">
              <w:rPr>
                <w:rFonts w:asciiTheme="majorHAnsi" w:hAnsiTheme="majorHAnsi"/>
                <w:b/>
                <w:bCs/>
                <w:sz w:val="12"/>
                <w:szCs w:val="12"/>
              </w:rPr>
              <w:fldChar w:fldCharType="separate"/>
            </w:r>
            <w:r w:rsidR="00C4751A">
              <w:rPr>
                <w:rFonts w:asciiTheme="majorHAnsi" w:hAnsiTheme="majorHAnsi"/>
                <w:b/>
                <w:bCs/>
                <w:noProof/>
                <w:sz w:val="12"/>
                <w:szCs w:val="12"/>
              </w:rPr>
              <w:t>4</w:t>
            </w:r>
            <w:r w:rsidR="00EC46CF" w:rsidRPr="00AF0AC7">
              <w:rPr>
                <w:rFonts w:asciiTheme="majorHAnsi" w:hAnsiTheme="majorHAnsi"/>
                <w:b/>
                <w:bCs/>
                <w:sz w:val="12"/>
                <w:szCs w:val="12"/>
              </w:rPr>
              <w:fldChar w:fldCharType="end"/>
            </w:r>
            <w:r w:rsidRPr="00AF0AC7">
              <w:rPr>
                <w:rFonts w:asciiTheme="majorHAnsi" w:hAnsiTheme="majorHAnsi"/>
                <w:b/>
                <w:bCs/>
                <w:sz w:val="12"/>
                <w:szCs w:val="12"/>
              </w:rPr>
              <w:t>|</w:t>
            </w:r>
            <w:r w:rsidR="00EC46CF" w:rsidRPr="00AF0AC7">
              <w:rPr>
                <w:rFonts w:asciiTheme="majorHAnsi" w:hAnsiTheme="majorHAnsi"/>
                <w:b/>
                <w:bCs/>
                <w:sz w:val="12"/>
                <w:szCs w:val="12"/>
              </w:rPr>
              <w:fldChar w:fldCharType="begin"/>
            </w:r>
            <w:r w:rsidRPr="00AF0AC7">
              <w:rPr>
                <w:rFonts w:asciiTheme="majorHAnsi" w:hAnsiTheme="majorHAnsi"/>
                <w:b/>
                <w:bCs/>
                <w:sz w:val="12"/>
                <w:szCs w:val="12"/>
              </w:rPr>
              <w:instrText xml:space="preserve"> NUMPAGES  </w:instrText>
            </w:r>
            <w:r w:rsidR="00EC46CF" w:rsidRPr="00AF0AC7">
              <w:rPr>
                <w:rFonts w:asciiTheme="majorHAnsi" w:hAnsiTheme="majorHAnsi"/>
                <w:b/>
                <w:bCs/>
                <w:sz w:val="12"/>
                <w:szCs w:val="12"/>
              </w:rPr>
              <w:fldChar w:fldCharType="separate"/>
            </w:r>
            <w:r w:rsidR="00C4751A">
              <w:rPr>
                <w:rFonts w:asciiTheme="majorHAnsi" w:hAnsiTheme="majorHAnsi"/>
                <w:b/>
                <w:bCs/>
                <w:noProof/>
                <w:sz w:val="12"/>
                <w:szCs w:val="12"/>
              </w:rPr>
              <w:t>4</w:t>
            </w:r>
            <w:r w:rsidR="00EC46CF" w:rsidRPr="00AF0AC7">
              <w:rPr>
                <w:rFonts w:asciiTheme="majorHAnsi" w:hAnsiTheme="majorHAnsi"/>
                <w:b/>
                <w:bCs/>
                <w:sz w:val="12"/>
                <w:szCs w:val="12"/>
              </w:rPr>
              <w:fldChar w:fldCharType="end"/>
            </w:r>
          </w:sdtContent>
        </w:sdt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B33" w:rsidRPr="0072364A" w:rsidRDefault="00E71B33" w:rsidP="005302FE">
    <w:pPr>
      <w:spacing w:after="0" w:line="240" w:lineRule="auto"/>
      <w:ind w:right="-136"/>
      <w:rPr>
        <w:rFonts w:asciiTheme="majorHAnsi" w:hAnsiTheme="majorHAnsi"/>
        <w:sz w:val="14"/>
        <w:szCs w:val="14"/>
      </w:rPr>
    </w:pPr>
    <w:r w:rsidRPr="0072364A">
      <w:rPr>
        <w:rFonts w:asciiTheme="majorHAnsi" w:hAnsiTheme="majorHAnsi"/>
        <w:noProof/>
        <w:sz w:val="14"/>
        <w:szCs w:val="14"/>
        <w:lang w:eastAsia="pt-PT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-180797</wp:posOffset>
          </wp:positionH>
          <wp:positionV relativeFrom="paragraph">
            <wp:posOffset>8495</wp:posOffset>
          </wp:positionV>
          <wp:extent cx="96865" cy="248932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roa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865" cy="2489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2364A">
      <w:rPr>
        <w:rFonts w:asciiTheme="majorHAnsi" w:hAnsiTheme="majorHAnsi"/>
        <w:b/>
        <w:sz w:val="14"/>
        <w:szCs w:val="14"/>
      </w:rPr>
      <w:t xml:space="preserve">Município de Vila </w:t>
    </w:r>
    <w:proofErr w:type="gramStart"/>
    <w:r w:rsidRPr="0072364A">
      <w:rPr>
        <w:rFonts w:asciiTheme="majorHAnsi" w:hAnsiTheme="majorHAnsi"/>
        <w:b/>
        <w:sz w:val="14"/>
        <w:szCs w:val="14"/>
      </w:rPr>
      <w:t>Real</w:t>
    </w:r>
    <w:r w:rsidRPr="0072364A">
      <w:rPr>
        <w:rFonts w:asciiTheme="majorHAnsi" w:hAnsiTheme="majorHAnsi"/>
        <w:sz w:val="14"/>
        <w:szCs w:val="14"/>
      </w:rPr>
      <w:t xml:space="preserve">     Avenida</w:t>
    </w:r>
    <w:proofErr w:type="gramEnd"/>
    <w:r w:rsidRPr="0072364A">
      <w:rPr>
        <w:rFonts w:asciiTheme="majorHAnsi" w:hAnsiTheme="majorHAnsi"/>
        <w:sz w:val="14"/>
        <w:szCs w:val="14"/>
      </w:rPr>
      <w:t xml:space="preserve"> Carvalho Araújo, 5000-657 Vila Real</w:t>
    </w:r>
  </w:p>
  <w:p w:rsidR="00E71B33" w:rsidRPr="0072364A" w:rsidRDefault="00E71B33" w:rsidP="005302FE">
    <w:pPr>
      <w:spacing w:after="0" w:line="240" w:lineRule="auto"/>
      <w:ind w:right="-136"/>
      <w:rPr>
        <w:rFonts w:asciiTheme="majorHAnsi" w:hAnsiTheme="majorHAnsi"/>
        <w:sz w:val="12"/>
        <w:szCs w:val="12"/>
      </w:rPr>
    </w:pPr>
    <w:r w:rsidRPr="0072364A">
      <w:rPr>
        <w:rFonts w:asciiTheme="majorHAnsi" w:hAnsiTheme="majorHAnsi"/>
        <w:sz w:val="14"/>
        <w:szCs w:val="14"/>
      </w:rPr>
      <w:t xml:space="preserve">Telefone: 259308100 - </w:t>
    </w:r>
    <w:proofErr w:type="gramStart"/>
    <w:r w:rsidRPr="0072364A">
      <w:rPr>
        <w:rFonts w:asciiTheme="majorHAnsi" w:hAnsiTheme="majorHAnsi"/>
        <w:sz w:val="14"/>
        <w:szCs w:val="14"/>
      </w:rPr>
      <w:t>Fax</w:t>
    </w:r>
    <w:proofErr w:type="gramEnd"/>
    <w:r w:rsidRPr="0072364A">
      <w:rPr>
        <w:rFonts w:asciiTheme="majorHAnsi" w:hAnsiTheme="majorHAnsi"/>
        <w:sz w:val="14"/>
        <w:szCs w:val="14"/>
      </w:rPr>
      <w:t xml:space="preserve">: 259308161 | </w:t>
    </w:r>
    <w:proofErr w:type="gramStart"/>
    <w:r w:rsidRPr="0072364A">
      <w:rPr>
        <w:rFonts w:asciiTheme="majorHAnsi" w:hAnsiTheme="majorHAnsi"/>
        <w:sz w:val="14"/>
        <w:szCs w:val="14"/>
      </w:rPr>
      <w:t>email</w:t>
    </w:r>
    <w:proofErr w:type="gramEnd"/>
    <w:r w:rsidRPr="0072364A">
      <w:rPr>
        <w:rFonts w:asciiTheme="majorHAnsi" w:hAnsiTheme="majorHAnsi"/>
        <w:sz w:val="14"/>
        <w:szCs w:val="14"/>
      </w:rPr>
      <w:t xml:space="preserve">: geral@cm-vilareal.pt | web: </w:t>
    </w:r>
    <w:proofErr w:type="spellStart"/>
    <w:r w:rsidRPr="0072364A">
      <w:rPr>
        <w:rFonts w:asciiTheme="majorHAnsi" w:hAnsiTheme="majorHAnsi"/>
        <w:sz w:val="14"/>
        <w:szCs w:val="14"/>
      </w:rPr>
      <w:t>www.cm-vilareal.pt</w:t>
    </w:r>
    <w:proofErr w:type="spellEnd"/>
    <w:sdt>
      <w:sdtPr>
        <w:rPr>
          <w:rFonts w:asciiTheme="majorHAnsi" w:hAnsiTheme="majorHAnsi"/>
          <w:sz w:val="14"/>
          <w:szCs w:val="14"/>
        </w:rPr>
        <w:id w:val="-248353889"/>
        <w:docPartObj>
          <w:docPartGallery w:val="Page Numbers (Bottom of Page)"/>
          <w:docPartUnique/>
        </w:docPartObj>
      </w:sdtPr>
      <w:sdtEndPr>
        <w:rPr>
          <w:sz w:val="12"/>
          <w:szCs w:val="12"/>
        </w:rPr>
      </w:sdtEndPr>
      <w:sdtContent>
        <w:sdt>
          <w:sdtPr>
            <w:rPr>
              <w:rFonts w:asciiTheme="majorHAnsi" w:hAnsiTheme="majorHAnsi"/>
              <w:sz w:val="14"/>
              <w:szCs w:val="14"/>
            </w:rPr>
            <w:id w:val="482507593"/>
            <w:docPartObj>
              <w:docPartGallery w:val="Page Numbers (Top of Page)"/>
              <w:docPartUnique/>
            </w:docPartObj>
          </w:sdtPr>
          <w:sdtEndPr>
            <w:rPr>
              <w:sz w:val="12"/>
              <w:szCs w:val="12"/>
            </w:rPr>
          </w:sdtEndPr>
          <w:sdtContent>
            <w:r>
              <w:rPr>
                <w:rFonts w:asciiTheme="majorHAnsi" w:hAnsiTheme="majorHAnsi"/>
                <w:sz w:val="16"/>
                <w:szCs w:val="16"/>
              </w:rPr>
              <w:tab/>
            </w:r>
            <w:r>
              <w:rPr>
                <w:rFonts w:asciiTheme="majorHAnsi" w:hAnsiTheme="majorHAnsi"/>
                <w:sz w:val="16"/>
                <w:szCs w:val="16"/>
              </w:rPr>
              <w:tab/>
            </w:r>
            <w:r w:rsidRPr="00DD05AB">
              <w:rPr>
                <w:rFonts w:asciiTheme="majorHAnsi" w:hAnsiTheme="majorHAnsi"/>
                <w:sz w:val="16"/>
                <w:szCs w:val="16"/>
              </w:rPr>
              <w:tab/>
            </w:r>
            <w:r w:rsidRPr="005302FE">
              <w:rPr>
                <w:rFonts w:asciiTheme="majorHAnsi" w:hAnsiTheme="majorHAnsi"/>
                <w:sz w:val="14"/>
                <w:szCs w:val="14"/>
              </w:rPr>
              <w:t xml:space="preserve">   </w:t>
            </w:r>
            <w:r>
              <w:rPr>
                <w:rFonts w:asciiTheme="majorHAnsi" w:hAnsiTheme="majorHAnsi"/>
                <w:sz w:val="14"/>
                <w:szCs w:val="14"/>
              </w:rPr>
              <w:t xml:space="preserve">  </w:t>
            </w:r>
            <w:r>
              <w:rPr>
                <w:rFonts w:asciiTheme="majorHAnsi" w:hAnsiTheme="majorHAnsi"/>
                <w:sz w:val="14"/>
                <w:szCs w:val="14"/>
              </w:rPr>
              <w:tab/>
              <w:t xml:space="preserve">        </w:t>
            </w:r>
            <w:r w:rsidRPr="0072364A">
              <w:rPr>
                <w:rFonts w:asciiTheme="majorHAnsi" w:hAnsiTheme="majorHAnsi"/>
                <w:sz w:val="12"/>
                <w:szCs w:val="12"/>
              </w:rPr>
              <w:t xml:space="preserve">Página </w:t>
            </w:r>
            <w:r w:rsidR="00EC46CF" w:rsidRPr="0072364A">
              <w:rPr>
                <w:rFonts w:asciiTheme="majorHAnsi" w:hAnsiTheme="majorHAnsi"/>
                <w:b/>
                <w:bCs/>
                <w:sz w:val="12"/>
                <w:szCs w:val="12"/>
              </w:rPr>
              <w:fldChar w:fldCharType="begin"/>
            </w:r>
            <w:r w:rsidRPr="0072364A">
              <w:rPr>
                <w:rFonts w:asciiTheme="majorHAnsi" w:hAnsiTheme="majorHAnsi"/>
                <w:b/>
                <w:bCs/>
                <w:sz w:val="12"/>
                <w:szCs w:val="12"/>
              </w:rPr>
              <w:instrText xml:space="preserve"> PAGE </w:instrText>
            </w:r>
            <w:r w:rsidR="00EC46CF" w:rsidRPr="0072364A">
              <w:rPr>
                <w:rFonts w:asciiTheme="majorHAnsi" w:hAnsiTheme="majorHAnsi"/>
                <w:b/>
                <w:bCs/>
                <w:sz w:val="12"/>
                <w:szCs w:val="12"/>
              </w:rPr>
              <w:fldChar w:fldCharType="separate"/>
            </w:r>
            <w:r>
              <w:rPr>
                <w:rFonts w:asciiTheme="majorHAnsi" w:hAnsiTheme="majorHAnsi"/>
                <w:b/>
                <w:bCs/>
                <w:noProof/>
                <w:sz w:val="12"/>
                <w:szCs w:val="12"/>
              </w:rPr>
              <w:t>4</w:t>
            </w:r>
            <w:r w:rsidR="00EC46CF" w:rsidRPr="0072364A">
              <w:rPr>
                <w:rFonts w:asciiTheme="majorHAnsi" w:hAnsiTheme="majorHAnsi"/>
                <w:b/>
                <w:bCs/>
                <w:sz w:val="12"/>
                <w:szCs w:val="12"/>
              </w:rPr>
              <w:fldChar w:fldCharType="end"/>
            </w:r>
            <w:r w:rsidRPr="0072364A">
              <w:rPr>
                <w:rFonts w:asciiTheme="majorHAnsi" w:hAnsiTheme="majorHAnsi"/>
                <w:b/>
                <w:bCs/>
                <w:sz w:val="12"/>
                <w:szCs w:val="12"/>
              </w:rPr>
              <w:t>|</w:t>
            </w:r>
            <w:r w:rsidR="00EC46CF" w:rsidRPr="0072364A">
              <w:rPr>
                <w:rFonts w:asciiTheme="majorHAnsi" w:hAnsiTheme="majorHAnsi"/>
                <w:b/>
                <w:bCs/>
                <w:sz w:val="12"/>
                <w:szCs w:val="12"/>
              </w:rPr>
              <w:fldChar w:fldCharType="begin"/>
            </w:r>
            <w:r w:rsidRPr="0072364A">
              <w:rPr>
                <w:rFonts w:asciiTheme="majorHAnsi" w:hAnsiTheme="majorHAnsi"/>
                <w:b/>
                <w:bCs/>
                <w:sz w:val="12"/>
                <w:szCs w:val="12"/>
              </w:rPr>
              <w:instrText xml:space="preserve"> NUMPAGES  </w:instrText>
            </w:r>
            <w:r w:rsidR="00EC46CF" w:rsidRPr="0072364A">
              <w:rPr>
                <w:rFonts w:asciiTheme="majorHAnsi" w:hAnsiTheme="majorHAnsi"/>
                <w:b/>
                <w:bCs/>
                <w:sz w:val="12"/>
                <w:szCs w:val="12"/>
              </w:rPr>
              <w:fldChar w:fldCharType="separate"/>
            </w:r>
            <w:r>
              <w:rPr>
                <w:rFonts w:asciiTheme="majorHAnsi" w:hAnsiTheme="majorHAnsi"/>
                <w:b/>
                <w:bCs/>
                <w:noProof/>
                <w:sz w:val="12"/>
                <w:szCs w:val="12"/>
              </w:rPr>
              <w:t>4</w:t>
            </w:r>
            <w:r w:rsidR="00EC46CF" w:rsidRPr="0072364A">
              <w:rPr>
                <w:rFonts w:asciiTheme="majorHAnsi" w:hAnsiTheme="majorHAnsi"/>
                <w:b/>
                <w:bCs/>
                <w:sz w:val="12"/>
                <w:szCs w:val="12"/>
              </w:rPr>
              <w:fldChar w:fldCharType="end"/>
            </w:r>
          </w:sdtContent>
        </w:sdt>
      </w:sdtContent>
    </w:sdt>
  </w:p>
  <w:p w:rsidR="00E71B33" w:rsidRDefault="00E71B33" w:rsidP="001D0393">
    <w:pPr>
      <w:pStyle w:val="Rodap"/>
      <w:ind w:right="-13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B33" w:rsidRDefault="00E71B33" w:rsidP="00F81D41">
      <w:pPr>
        <w:spacing w:after="0" w:line="240" w:lineRule="auto"/>
      </w:pPr>
      <w:r>
        <w:separator/>
      </w:r>
    </w:p>
  </w:footnote>
  <w:footnote w:type="continuationSeparator" w:id="0">
    <w:p w:rsidR="00E71B33" w:rsidRDefault="00E71B33" w:rsidP="00F81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B33" w:rsidRDefault="00E71B33" w:rsidP="00D47F52">
    <w:pPr>
      <w:pStyle w:val="Cabealho"/>
      <w:tabs>
        <w:tab w:val="clear" w:pos="4252"/>
        <w:tab w:val="clear" w:pos="8504"/>
        <w:tab w:val="left" w:pos="1426"/>
      </w:tabs>
    </w:pPr>
    <w:r>
      <w:rPr>
        <w:noProof/>
        <w:lang w:eastAsia="pt-PT"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1677987</wp:posOffset>
          </wp:positionH>
          <wp:positionV relativeFrom="paragraph">
            <wp:posOffset>-90805</wp:posOffset>
          </wp:positionV>
          <wp:extent cx="2064558" cy="605481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empla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4558" cy="6054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71B33" w:rsidRDefault="00E71B33" w:rsidP="00D47F52">
    <w:pPr>
      <w:pStyle w:val="Cabealho"/>
      <w:tabs>
        <w:tab w:val="clear" w:pos="4252"/>
        <w:tab w:val="clear" w:pos="8504"/>
        <w:tab w:val="left" w:pos="1426"/>
      </w:tabs>
    </w:pPr>
  </w:p>
  <w:p w:rsidR="00E71B33" w:rsidRDefault="00E71B33" w:rsidP="00D47F52">
    <w:pPr>
      <w:pStyle w:val="Cabealho"/>
      <w:tabs>
        <w:tab w:val="clear" w:pos="4252"/>
        <w:tab w:val="clear" w:pos="8504"/>
        <w:tab w:val="left" w:pos="1426"/>
      </w:tabs>
    </w:pPr>
  </w:p>
  <w:p w:rsidR="00E71B33" w:rsidRDefault="00E71B33" w:rsidP="00D47F52">
    <w:pPr>
      <w:pStyle w:val="Cabealho"/>
      <w:tabs>
        <w:tab w:val="clear" w:pos="4252"/>
        <w:tab w:val="clear" w:pos="8504"/>
        <w:tab w:val="left" w:pos="1426"/>
      </w:tabs>
    </w:pPr>
  </w:p>
  <w:p w:rsidR="00E71B33" w:rsidRDefault="00E71B33" w:rsidP="00D47F52">
    <w:pPr>
      <w:pStyle w:val="Cabealho"/>
      <w:tabs>
        <w:tab w:val="clear" w:pos="4252"/>
        <w:tab w:val="clear" w:pos="8504"/>
        <w:tab w:val="left" w:pos="1426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B33" w:rsidRPr="004E12C8" w:rsidRDefault="00E71B33" w:rsidP="008D35C8">
    <w:pPr>
      <w:pStyle w:val="Cabealho"/>
      <w:tabs>
        <w:tab w:val="clear" w:pos="4252"/>
        <w:tab w:val="center" w:pos="4620"/>
      </w:tabs>
      <w:ind w:right="850"/>
      <w:jc w:val="center"/>
    </w:pPr>
    <w:r>
      <w:rPr>
        <w:noProof/>
        <w:lang w:eastAsia="pt-PT"/>
      </w:rPr>
      <w:drawing>
        <wp:anchor distT="0" distB="0" distL="114300" distR="114300" simplePos="0" relativeHeight="251674624" behindDoc="1" locked="0" layoutInCell="1" allowOverlap="1">
          <wp:simplePos x="0" y="0"/>
          <wp:positionH relativeFrom="column">
            <wp:posOffset>1679417</wp:posOffset>
          </wp:positionH>
          <wp:positionV relativeFrom="paragraph">
            <wp:posOffset>-118331</wp:posOffset>
          </wp:positionV>
          <wp:extent cx="2064558" cy="605481"/>
          <wp:effectExtent l="0" t="0" r="0" b="444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empla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4558" cy="6054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ocumentProtection w:edit="forms" w:enforcement="0"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222CA2"/>
    <w:rsid w:val="000030DC"/>
    <w:rsid w:val="00003AFB"/>
    <w:rsid w:val="00010EB4"/>
    <w:rsid w:val="0001582A"/>
    <w:rsid w:val="00030EBA"/>
    <w:rsid w:val="00043A5E"/>
    <w:rsid w:val="00051716"/>
    <w:rsid w:val="000620A5"/>
    <w:rsid w:val="00062EA0"/>
    <w:rsid w:val="00076069"/>
    <w:rsid w:val="0008450D"/>
    <w:rsid w:val="00090714"/>
    <w:rsid w:val="000A36FA"/>
    <w:rsid w:val="000A59C9"/>
    <w:rsid w:val="000A640A"/>
    <w:rsid w:val="000A6F86"/>
    <w:rsid w:val="000B2543"/>
    <w:rsid w:val="000C096E"/>
    <w:rsid w:val="000C16EF"/>
    <w:rsid w:val="000D2D2E"/>
    <w:rsid w:val="000D39B7"/>
    <w:rsid w:val="000D4423"/>
    <w:rsid w:val="000D4701"/>
    <w:rsid w:val="000E4C3D"/>
    <w:rsid w:val="000F0B75"/>
    <w:rsid w:val="000F1B81"/>
    <w:rsid w:val="000F71F3"/>
    <w:rsid w:val="00100FFE"/>
    <w:rsid w:val="00103E8F"/>
    <w:rsid w:val="00107F8C"/>
    <w:rsid w:val="001159E7"/>
    <w:rsid w:val="0012048C"/>
    <w:rsid w:val="00120A4B"/>
    <w:rsid w:val="00123CD5"/>
    <w:rsid w:val="00126255"/>
    <w:rsid w:val="00132EC0"/>
    <w:rsid w:val="0013563D"/>
    <w:rsid w:val="00135C50"/>
    <w:rsid w:val="001363C7"/>
    <w:rsid w:val="00144D2E"/>
    <w:rsid w:val="00147771"/>
    <w:rsid w:val="00156E4C"/>
    <w:rsid w:val="001665E9"/>
    <w:rsid w:val="001670F3"/>
    <w:rsid w:val="00171AEF"/>
    <w:rsid w:val="0017604C"/>
    <w:rsid w:val="0018577F"/>
    <w:rsid w:val="0019316F"/>
    <w:rsid w:val="00194468"/>
    <w:rsid w:val="00196E7E"/>
    <w:rsid w:val="0019770F"/>
    <w:rsid w:val="00197F5B"/>
    <w:rsid w:val="001A003F"/>
    <w:rsid w:val="001A35E4"/>
    <w:rsid w:val="001A5FF8"/>
    <w:rsid w:val="001B6D9C"/>
    <w:rsid w:val="001D0393"/>
    <w:rsid w:val="001D0DD8"/>
    <w:rsid w:val="001D676B"/>
    <w:rsid w:val="001E6998"/>
    <w:rsid w:val="001F10CE"/>
    <w:rsid w:val="002001D6"/>
    <w:rsid w:val="00202794"/>
    <w:rsid w:val="00222CA2"/>
    <w:rsid w:val="00225605"/>
    <w:rsid w:val="00230BE0"/>
    <w:rsid w:val="00235025"/>
    <w:rsid w:val="00243DE8"/>
    <w:rsid w:val="0024455E"/>
    <w:rsid w:val="002512F2"/>
    <w:rsid w:val="00254F5F"/>
    <w:rsid w:val="00255667"/>
    <w:rsid w:val="00262CC8"/>
    <w:rsid w:val="00270EE5"/>
    <w:rsid w:val="00272306"/>
    <w:rsid w:val="00272536"/>
    <w:rsid w:val="00274C9A"/>
    <w:rsid w:val="00274FFE"/>
    <w:rsid w:val="0028362F"/>
    <w:rsid w:val="00287AC4"/>
    <w:rsid w:val="00287AF1"/>
    <w:rsid w:val="002917D5"/>
    <w:rsid w:val="00291A52"/>
    <w:rsid w:val="00296B66"/>
    <w:rsid w:val="002A2CED"/>
    <w:rsid w:val="002A4086"/>
    <w:rsid w:val="002B42BD"/>
    <w:rsid w:val="002C2CA3"/>
    <w:rsid w:val="002C4785"/>
    <w:rsid w:val="002C6844"/>
    <w:rsid w:val="002D36A9"/>
    <w:rsid w:val="002D3708"/>
    <w:rsid w:val="002D4D32"/>
    <w:rsid w:val="002D6256"/>
    <w:rsid w:val="002D6942"/>
    <w:rsid w:val="002E4083"/>
    <w:rsid w:val="002E77B9"/>
    <w:rsid w:val="002F39C6"/>
    <w:rsid w:val="002F6493"/>
    <w:rsid w:val="002F73A3"/>
    <w:rsid w:val="00300F01"/>
    <w:rsid w:val="00306646"/>
    <w:rsid w:val="00312E47"/>
    <w:rsid w:val="00313345"/>
    <w:rsid w:val="0031365E"/>
    <w:rsid w:val="00315D2D"/>
    <w:rsid w:val="00326254"/>
    <w:rsid w:val="00326392"/>
    <w:rsid w:val="003312E9"/>
    <w:rsid w:val="0033211A"/>
    <w:rsid w:val="003335D6"/>
    <w:rsid w:val="00334A79"/>
    <w:rsid w:val="003356AC"/>
    <w:rsid w:val="00337A7F"/>
    <w:rsid w:val="0034471D"/>
    <w:rsid w:val="00346093"/>
    <w:rsid w:val="00350624"/>
    <w:rsid w:val="00352838"/>
    <w:rsid w:val="003555E4"/>
    <w:rsid w:val="003568F6"/>
    <w:rsid w:val="0035792F"/>
    <w:rsid w:val="00363523"/>
    <w:rsid w:val="0036717F"/>
    <w:rsid w:val="0037179B"/>
    <w:rsid w:val="00371C60"/>
    <w:rsid w:val="00371E62"/>
    <w:rsid w:val="00372296"/>
    <w:rsid w:val="003752E2"/>
    <w:rsid w:val="00380A35"/>
    <w:rsid w:val="00383459"/>
    <w:rsid w:val="00391F77"/>
    <w:rsid w:val="003A5838"/>
    <w:rsid w:val="003B084F"/>
    <w:rsid w:val="003B1707"/>
    <w:rsid w:val="003B34B0"/>
    <w:rsid w:val="003B6E17"/>
    <w:rsid w:val="003C4828"/>
    <w:rsid w:val="003C4B88"/>
    <w:rsid w:val="003D089D"/>
    <w:rsid w:val="003D10B7"/>
    <w:rsid w:val="003D12D3"/>
    <w:rsid w:val="003D16AA"/>
    <w:rsid w:val="003D1CCA"/>
    <w:rsid w:val="003D4006"/>
    <w:rsid w:val="003D6D48"/>
    <w:rsid w:val="003E31C3"/>
    <w:rsid w:val="003E411D"/>
    <w:rsid w:val="003E54B7"/>
    <w:rsid w:val="003E65F7"/>
    <w:rsid w:val="003F7C93"/>
    <w:rsid w:val="0040216F"/>
    <w:rsid w:val="00407A8D"/>
    <w:rsid w:val="00407FA9"/>
    <w:rsid w:val="004108FC"/>
    <w:rsid w:val="00411296"/>
    <w:rsid w:val="00413646"/>
    <w:rsid w:val="00416BFC"/>
    <w:rsid w:val="00422A50"/>
    <w:rsid w:val="00422E3F"/>
    <w:rsid w:val="00425027"/>
    <w:rsid w:val="0042635A"/>
    <w:rsid w:val="00432DA7"/>
    <w:rsid w:val="00435AE2"/>
    <w:rsid w:val="00435E49"/>
    <w:rsid w:val="004402DB"/>
    <w:rsid w:val="00453B19"/>
    <w:rsid w:val="00460D88"/>
    <w:rsid w:val="004612C6"/>
    <w:rsid w:val="0046301E"/>
    <w:rsid w:val="004649A2"/>
    <w:rsid w:val="00470B06"/>
    <w:rsid w:val="0047119D"/>
    <w:rsid w:val="00472671"/>
    <w:rsid w:val="00476ED9"/>
    <w:rsid w:val="00480A30"/>
    <w:rsid w:val="00484BE1"/>
    <w:rsid w:val="00495597"/>
    <w:rsid w:val="004956CC"/>
    <w:rsid w:val="004957E0"/>
    <w:rsid w:val="004A4578"/>
    <w:rsid w:val="004A6F7E"/>
    <w:rsid w:val="004B3185"/>
    <w:rsid w:val="004D24EE"/>
    <w:rsid w:val="004D34E1"/>
    <w:rsid w:val="004E12C8"/>
    <w:rsid w:val="004E3593"/>
    <w:rsid w:val="004E44CA"/>
    <w:rsid w:val="004E48EF"/>
    <w:rsid w:val="004F0CD9"/>
    <w:rsid w:val="004F257E"/>
    <w:rsid w:val="00502366"/>
    <w:rsid w:val="005038C7"/>
    <w:rsid w:val="00506898"/>
    <w:rsid w:val="00512DBC"/>
    <w:rsid w:val="005143FC"/>
    <w:rsid w:val="00514ED0"/>
    <w:rsid w:val="005206D0"/>
    <w:rsid w:val="005302FE"/>
    <w:rsid w:val="00531322"/>
    <w:rsid w:val="00535565"/>
    <w:rsid w:val="00542698"/>
    <w:rsid w:val="00544FFA"/>
    <w:rsid w:val="00550F41"/>
    <w:rsid w:val="005540CD"/>
    <w:rsid w:val="00556869"/>
    <w:rsid w:val="0055785D"/>
    <w:rsid w:val="005608C3"/>
    <w:rsid w:val="00562846"/>
    <w:rsid w:val="00575A98"/>
    <w:rsid w:val="005768DE"/>
    <w:rsid w:val="00580F07"/>
    <w:rsid w:val="00581503"/>
    <w:rsid w:val="0058181A"/>
    <w:rsid w:val="005829AC"/>
    <w:rsid w:val="005834D4"/>
    <w:rsid w:val="005875A8"/>
    <w:rsid w:val="00591BAB"/>
    <w:rsid w:val="00592F43"/>
    <w:rsid w:val="005A1359"/>
    <w:rsid w:val="005A14E3"/>
    <w:rsid w:val="005A3E29"/>
    <w:rsid w:val="005A767A"/>
    <w:rsid w:val="005B0727"/>
    <w:rsid w:val="005B18E2"/>
    <w:rsid w:val="005B5842"/>
    <w:rsid w:val="005B6783"/>
    <w:rsid w:val="005B7A8C"/>
    <w:rsid w:val="005C1E66"/>
    <w:rsid w:val="005D1C73"/>
    <w:rsid w:val="005D23CE"/>
    <w:rsid w:val="005D4F4D"/>
    <w:rsid w:val="005F0A2E"/>
    <w:rsid w:val="005F64AC"/>
    <w:rsid w:val="00600655"/>
    <w:rsid w:val="006019C3"/>
    <w:rsid w:val="00601B49"/>
    <w:rsid w:val="006048A7"/>
    <w:rsid w:val="0061120C"/>
    <w:rsid w:val="0063231F"/>
    <w:rsid w:val="0063285D"/>
    <w:rsid w:val="00641D41"/>
    <w:rsid w:val="006454AB"/>
    <w:rsid w:val="006536BD"/>
    <w:rsid w:val="00663BCF"/>
    <w:rsid w:val="006653C8"/>
    <w:rsid w:val="0067079E"/>
    <w:rsid w:val="0067173B"/>
    <w:rsid w:val="00673557"/>
    <w:rsid w:val="0067402B"/>
    <w:rsid w:val="006744AC"/>
    <w:rsid w:val="00685ADE"/>
    <w:rsid w:val="0069080D"/>
    <w:rsid w:val="006A06C4"/>
    <w:rsid w:val="006A6768"/>
    <w:rsid w:val="006B2DCC"/>
    <w:rsid w:val="006B3F61"/>
    <w:rsid w:val="006B441B"/>
    <w:rsid w:val="006C6C32"/>
    <w:rsid w:val="006D49CB"/>
    <w:rsid w:val="006D4D87"/>
    <w:rsid w:val="006D5823"/>
    <w:rsid w:val="006D72AE"/>
    <w:rsid w:val="006E4A2F"/>
    <w:rsid w:val="006E6C9F"/>
    <w:rsid w:val="006F0845"/>
    <w:rsid w:val="006F6497"/>
    <w:rsid w:val="007034E7"/>
    <w:rsid w:val="00710542"/>
    <w:rsid w:val="00714FFD"/>
    <w:rsid w:val="00721C94"/>
    <w:rsid w:val="00721EAD"/>
    <w:rsid w:val="0072364A"/>
    <w:rsid w:val="0072472D"/>
    <w:rsid w:val="00725D5C"/>
    <w:rsid w:val="00726980"/>
    <w:rsid w:val="00726BF0"/>
    <w:rsid w:val="00732B5E"/>
    <w:rsid w:val="00732B6A"/>
    <w:rsid w:val="007337EA"/>
    <w:rsid w:val="00741CF9"/>
    <w:rsid w:val="00746C49"/>
    <w:rsid w:val="00746EA3"/>
    <w:rsid w:val="007548BF"/>
    <w:rsid w:val="00770B36"/>
    <w:rsid w:val="007876E6"/>
    <w:rsid w:val="00795A8B"/>
    <w:rsid w:val="007A06AC"/>
    <w:rsid w:val="007A6490"/>
    <w:rsid w:val="007B1CEE"/>
    <w:rsid w:val="007B74E5"/>
    <w:rsid w:val="007C18DD"/>
    <w:rsid w:val="007C55C8"/>
    <w:rsid w:val="007E1176"/>
    <w:rsid w:val="007E1B97"/>
    <w:rsid w:val="007E39CC"/>
    <w:rsid w:val="007F3E06"/>
    <w:rsid w:val="007F4E31"/>
    <w:rsid w:val="007F7656"/>
    <w:rsid w:val="007F7685"/>
    <w:rsid w:val="0080211D"/>
    <w:rsid w:val="00804749"/>
    <w:rsid w:val="00805A29"/>
    <w:rsid w:val="0081017D"/>
    <w:rsid w:val="00811140"/>
    <w:rsid w:val="008126B8"/>
    <w:rsid w:val="008305B2"/>
    <w:rsid w:val="00831EDD"/>
    <w:rsid w:val="00833F10"/>
    <w:rsid w:val="00834491"/>
    <w:rsid w:val="0084094A"/>
    <w:rsid w:val="00841124"/>
    <w:rsid w:val="0084158A"/>
    <w:rsid w:val="00843950"/>
    <w:rsid w:val="00843E92"/>
    <w:rsid w:val="0085354B"/>
    <w:rsid w:val="00870948"/>
    <w:rsid w:val="00875020"/>
    <w:rsid w:val="00877826"/>
    <w:rsid w:val="00881DC8"/>
    <w:rsid w:val="00887810"/>
    <w:rsid w:val="008908BB"/>
    <w:rsid w:val="00892588"/>
    <w:rsid w:val="00893DAE"/>
    <w:rsid w:val="008A2169"/>
    <w:rsid w:val="008B1FB2"/>
    <w:rsid w:val="008B5E32"/>
    <w:rsid w:val="008C2192"/>
    <w:rsid w:val="008C3FB6"/>
    <w:rsid w:val="008D035F"/>
    <w:rsid w:val="008D1629"/>
    <w:rsid w:val="008D3184"/>
    <w:rsid w:val="008D35C8"/>
    <w:rsid w:val="008D4981"/>
    <w:rsid w:val="008D7592"/>
    <w:rsid w:val="008E4865"/>
    <w:rsid w:val="008E5593"/>
    <w:rsid w:val="008E748D"/>
    <w:rsid w:val="008F04D4"/>
    <w:rsid w:val="008F7D08"/>
    <w:rsid w:val="0090316D"/>
    <w:rsid w:val="00910C96"/>
    <w:rsid w:val="00921831"/>
    <w:rsid w:val="009313E4"/>
    <w:rsid w:val="00931433"/>
    <w:rsid w:val="00931685"/>
    <w:rsid w:val="00931961"/>
    <w:rsid w:val="00934606"/>
    <w:rsid w:val="0093567D"/>
    <w:rsid w:val="00944F50"/>
    <w:rsid w:val="009509BD"/>
    <w:rsid w:val="00957738"/>
    <w:rsid w:val="00961A37"/>
    <w:rsid w:val="00962C62"/>
    <w:rsid w:val="00962FB9"/>
    <w:rsid w:val="00963BCB"/>
    <w:rsid w:val="00964FE0"/>
    <w:rsid w:val="00974649"/>
    <w:rsid w:val="00980993"/>
    <w:rsid w:val="00982E93"/>
    <w:rsid w:val="00986F1A"/>
    <w:rsid w:val="00987B1C"/>
    <w:rsid w:val="0099192B"/>
    <w:rsid w:val="00992ED4"/>
    <w:rsid w:val="009A4433"/>
    <w:rsid w:val="009A5F27"/>
    <w:rsid w:val="009A788D"/>
    <w:rsid w:val="009B3156"/>
    <w:rsid w:val="009C131A"/>
    <w:rsid w:val="009C604C"/>
    <w:rsid w:val="009D0174"/>
    <w:rsid w:val="009D0B23"/>
    <w:rsid w:val="009D1953"/>
    <w:rsid w:val="009D3186"/>
    <w:rsid w:val="009E5F27"/>
    <w:rsid w:val="009F1756"/>
    <w:rsid w:val="00A00AE6"/>
    <w:rsid w:val="00A042EA"/>
    <w:rsid w:val="00A101D4"/>
    <w:rsid w:val="00A11118"/>
    <w:rsid w:val="00A11E9E"/>
    <w:rsid w:val="00A121C3"/>
    <w:rsid w:val="00A15253"/>
    <w:rsid w:val="00A15F0D"/>
    <w:rsid w:val="00A16985"/>
    <w:rsid w:val="00A22CE2"/>
    <w:rsid w:val="00A23DB5"/>
    <w:rsid w:val="00A25492"/>
    <w:rsid w:val="00A347C2"/>
    <w:rsid w:val="00A40FDF"/>
    <w:rsid w:val="00A412A9"/>
    <w:rsid w:val="00A43C34"/>
    <w:rsid w:val="00A449A0"/>
    <w:rsid w:val="00A44D3C"/>
    <w:rsid w:val="00A46E4C"/>
    <w:rsid w:val="00A55320"/>
    <w:rsid w:val="00A618E6"/>
    <w:rsid w:val="00A643D7"/>
    <w:rsid w:val="00A64BA7"/>
    <w:rsid w:val="00A70385"/>
    <w:rsid w:val="00A70526"/>
    <w:rsid w:val="00A8102A"/>
    <w:rsid w:val="00A8480A"/>
    <w:rsid w:val="00A852CE"/>
    <w:rsid w:val="00A9498A"/>
    <w:rsid w:val="00AB23DA"/>
    <w:rsid w:val="00AB61A4"/>
    <w:rsid w:val="00AB7C20"/>
    <w:rsid w:val="00AC2241"/>
    <w:rsid w:val="00AC5475"/>
    <w:rsid w:val="00AC657D"/>
    <w:rsid w:val="00AC73C6"/>
    <w:rsid w:val="00AD6F58"/>
    <w:rsid w:val="00AE2DD9"/>
    <w:rsid w:val="00AE3848"/>
    <w:rsid w:val="00AE4FC2"/>
    <w:rsid w:val="00AE777E"/>
    <w:rsid w:val="00AF0AC7"/>
    <w:rsid w:val="00B17231"/>
    <w:rsid w:val="00B26F18"/>
    <w:rsid w:val="00B27C42"/>
    <w:rsid w:val="00B27D83"/>
    <w:rsid w:val="00B30C08"/>
    <w:rsid w:val="00B41ECA"/>
    <w:rsid w:val="00B43CA1"/>
    <w:rsid w:val="00B52A90"/>
    <w:rsid w:val="00B537EA"/>
    <w:rsid w:val="00B53B7A"/>
    <w:rsid w:val="00B55149"/>
    <w:rsid w:val="00B55225"/>
    <w:rsid w:val="00B61BDB"/>
    <w:rsid w:val="00B7567F"/>
    <w:rsid w:val="00B81F86"/>
    <w:rsid w:val="00B86277"/>
    <w:rsid w:val="00B91BB3"/>
    <w:rsid w:val="00B9663D"/>
    <w:rsid w:val="00BA3562"/>
    <w:rsid w:val="00BB170E"/>
    <w:rsid w:val="00BC168A"/>
    <w:rsid w:val="00BC1DD3"/>
    <w:rsid w:val="00BC4EB5"/>
    <w:rsid w:val="00BD0D0F"/>
    <w:rsid w:val="00BD4240"/>
    <w:rsid w:val="00BE02B7"/>
    <w:rsid w:val="00BE4912"/>
    <w:rsid w:val="00BE53C7"/>
    <w:rsid w:val="00C024D3"/>
    <w:rsid w:val="00C06422"/>
    <w:rsid w:val="00C23934"/>
    <w:rsid w:val="00C24C6D"/>
    <w:rsid w:val="00C30169"/>
    <w:rsid w:val="00C437BF"/>
    <w:rsid w:val="00C467C8"/>
    <w:rsid w:val="00C4751A"/>
    <w:rsid w:val="00C47D20"/>
    <w:rsid w:val="00C56EB3"/>
    <w:rsid w:val="00C605B6"/>
    <w:rsid w:val="00C61D95"/>
    <w:rsid w:val="00C64065"/>
    <w:rsid w:val="00C70A7D"/>
    <w:rsid w:val="00C775D2"/>
    <w:rsid w:val="00C802AB"/>
    <w:rsid w:val="00C8064E"/>
    <w:rsid w:val="00C9034A"/>
    <w:rsid w:val="00C90841"/>
    <w:rsid w:val="00CA0140"/>
    <w:rsid w:val="00CA16FE"/>
    <w:rsid w:val="00CA3947"/>
    <w:rsid w:val="00CB1FBF"/>
    <w:rsid w:val="00CD5CDB"/>
    <w:rsid w:val="00CE1942"/>
    <w:rsid w:val="00CE30E2"/>
    <w:rsid w:val="00CF4269"/>
    <w:rsid w:val="00CF5151"/>
    <w:rsid w:val="00CF62DE"/>
    <w:rsid w:val="00D034CF"/>
    <w:rsid w:val="00D0713A"/>
    <w:rsid w:val="00D07CC0"/>
    <w:rsid w:val="00D201D4"/>
    <w:rsid w:val="00D26FF4"/>
    <w:rsid w:val="00D27D20"/>
    <w:rsid w:val="00D31197"/>
    <w:rsid w:val="00D404C7"/>
    <w:rsid w:val="00D43798"/>
    <w:rsid w:val="00D465BF"/>
    <w:rsid w:val="00D47F52"/>
    <w:rsid w:val="00D52BFF"/>
    <w:rsid w:val="00D575BA"/>
    <w:rsid w:val="00D67CDD"/>
    <w:rsid w:val="00D77701"/>
    <w:rsid w:val="00D85014"/>
    <w:rsid w:val="00D85BF8"/>
    <w:rsid w:val="00D8664D"/>
    <w:rsid w:val="00D90496"/>
    <w:rsid w:val="00D93CAB"/>
    <w:rsid w:val="00D946B0"/>
    <w:rsid w:val="00DA61C7"/>
    <w:rsid w:val="00DA6422"/>
    <w:rsid w:val="00DA6599"/>
    <w:rsid w:val="00DB423B"/>
    <w:rsid w:val="00DC4A97"/>
    <w:rsid w:val="00DC6841"/>
    <w:rsid w:val="00DC7239"/>
    <w:rsid w:val="00DC780F"/>
    <w:rsid w:val="00DD01A8"/>
    <w:rsid w:val="00DD5EDD"/>
    <w:rsid w:val="00DD6D9E"/>
    <w:rsid w:val="00DE1177"/>
    <w:rsid w:val="00DE2B17"/>
    <w:rsid w:val="00DE5B30"/>
    <w:rsid w:val="00DE6CDE"/>
    <w:rsid w:val="00DF1B26"/>
    <w:rsid w:val="00DF7564"/>
    <w:rsid w:val="00E0599A"/>
    <w:rsid w:val="00E213D8"/>
    <w:rsid w:val="00E2186B"/>
    <w:rsid w:val="00E27857"/>
    <w:rsid w:val="00E40294"/>
    <w:rsid w:val="00E40595"/>
    <w:rsid w:val="00E43A95"/>
    <w:rsid w:val="00E47895"/>
    <w:rsid w:val="00E65FED"/>
    <w:rsid w:val="00E70B12"/>
    <w:rsid w:val="00E71B33"/>
    <w:rsid w:val="00E737C7"/>
    <w:rsid w:val="00E82709"/>
    <w:rsid w:val="00E854AC"/>
    <w:rsid w:val="00EB5AA3"/>
    <w:rsid w:val="00EC0BEC"/>
    <w:rsid w:val="00EC46CF"/>
    <w:rsid w:val="00EC7721"/>
    <w:rsid w:val="00ED03D7"/>
    <w:rsid w:val="00ED1494"/>
    <w:rsid w:val="00ED4F04"/>
    <w:rsid w:val="00ED5773"/>
    <w:rsid w:val="00ED7437"/>
    <w:rsid w:val="00ED7997"/>
    <w:rsid w:val="00EE073F"/>
    <w:rsid w:val="00EE296D"/>
    <w:rsid w:val="00EF2363"/>
    <w:rsid w:val="00EF567C"/>
    <w:rsid w:val="00F009F6"/>
    <w:rsid w:val="00F01E32"/>
    <w:rsid w:val="00F03E72"/>
    <w:rsid w:val="00F06576"/>
    <w:rsid w:val="00F06C80"/>
    <w:rsid w:val="00F113B4"/>
    <w:rsid w:val="00F16A97"/>
    <w:rsid w:val="00F27F78"/>
    <w:rsid w:val="00F33158"/>
    <w:rsid w:val="00F46016"/>
    <w:rsid w:val="00F50CB8"/>
    <w:rsid w:val="00F537DF"/>
    <w:rsid w:val="00F8073B"/>
    <w:rsid w:val="00F81D41"/>
    <w:rsid w:val="00F82634"/>
    <w:rsid w:val="00F85A10"/>
    <w:rsid w:val="00F867A7"/>
    <w:rsid w:val="00F87327"/>
    <w:rsid w:val="00F87C97"/>
    <w:rsid w:val="00FA0ADF"/>
    <w:rsid w:val="00FA15E5"/>
    <w:rsid w:val="00FA1671"/>
    <w:rsid w:val="00FB4CFB"/>
    <w:rsid w:val="00FC0A22"/>
    <w:rsid w:val="00FD2239"/>
    <w:rsid w:val="00FD2D68"/>
    <w:rsid w:val="00FD3A0E"/>
    <w:rsid w:val="00FD6912"/>
    <w:rsid w:val="00FE1AE5"/>
    <w:rsid w:val="00FF2477"/>
    <w:rsid w:val="00FF2666"/>
    <w:rsid w:val="00FF2A4E"/>
    <w:rsid w:val="00FF3440"/>
    <w:rsid w:val="00FF6773"/>
    <w:rsid w:val="00FF7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64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arcter"/>
    <w:uiPriority w:val="99"/>
    <w:qFormat/>
    <w:rsid w:val="00380A3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Ttulo2">
    <w:name w:val="heading 2"/>
    <w:basedOn w:val="Normal"/>
    <w:next w:val="Normal"/>
    <w:link w:val="Ttulo2Carcter"/>
    <w:uiPriority w:val="99"/>
    <w:qFormat/>
    <w:rsid w:val="00380A3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Ttulo3">
    <w:name w:val="heading 3"/>
    <w:basedOn w:val="Normal"/>
    <w:next w:val="Normal"/>
    <w:link w:val="Ttulo3Carcter"/>
    <w:uiPriority w:val="99"/>
    <w:qFormat/>
    <w:rsid w:val="00A101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link w:val="Ttulo1"/>
    <w:uiPriority w:val="99"/>
    <w:locked/>
    <w:rsid w:val="00380A35"/>
    <w:rPr>
      <w:rFonts w:ascii="Times New Roman" w:hAnsi="Times New Roman" w:cs="Times New Roman"/>
      <w:b/>
      <w:bCs/>
      <w:sz w:val="16"/>
      <w:szCs w:val="16"/>
      <w:lang w:eastAsia="en-US"/>
    </w:rPr>
  </w:style>
  <w:style w:type="character" w:customStyle="1" w:styleId="Ttulo2Carcter">
    <w:name w:val="Título 2 Carácter"/>
    <w:link w:val="Ttulo2"/>
    <w:uiPriority w:val="99"/>
    <w:locked/>
    <w:rsid w:val="00380A35"/>
    <w:rPr>
      <w:rFonts w:ascii="Times New Roman" w:hAnsi="Times New Roman" w:cs="Times New Roman"/>
      <w:b/>
      <w:bCs/>
      <w:sz w:val="16"/>
      <w:szCs w:val="16"/>
      <w:lang w:eastAsia="en-US"/>
    </w:rPr>
  </w:style>
  <w:style w:type="character" w:customStyle="1" w:styleId="Ttulo3Carcter">
    <w:name w:val="Título 3 Carácter"/>
    <w:link w:val="Ttulo3"/>
    <w:uiPriority w:val="99"/>
    <w:locked/>
    <w:rsid w:val="0028362F"/>
    <w:rPr>
      <w:rFonts w:ascii="Cambria" w:hAnsi="Cambria" w:cs="Cambria"/>
      <w:b/>
      <w:bCs/>
      <w:sz w:val="26"/>
      <w:szCs w:val="26"/>
      <w:lang w:eastAsia="en-US"/>
    </w:rPr>
  </w:style>
  <w:style w:type="paragraph" w:styleId="Textodebalo">
    <w:name w:val="Balloon Text"/>
    <w:basedOn w:val="Normal"/>
    <w:link w:val="TextodebaloCarcter"/>
    <w:uiPriority w:val="99"/>
    <w:semiHidden/>
    <w:rsid w:val="00F81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locked/>
    <w:rsid w:val="00F8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rsid w:val="00F81D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locked/>
    <w:rsid w:val="00F81D41"/>
  </w:style>
  <w:style w:type="paragraph" w:styleId="Rodap">
    <w:name w:val="footer"/>
    <w:basedOn w:val="Normal"/>
    <w:link w:val="RodapCarcter"/>
    <w:uiPriority w:val="99"/>
    <w:rsid w:val="00F81D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locked/>
    <w:rsid w:val="00F81D41"/>
  </w:style>
  <w:style w:type="character" w:styleId="Hiperligao">
    <w:name w:val="Hyperlink"/>
    <w:uiPriority w:val="99"/>
    <w:rsid w:val="001665E9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5038C7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Cor2">
    <w:name w:val="Light Shading Accent 2"/>
    <w:basedOn w:val="Tabelanormal"/>
    <w:uiPriority w:val="99"/>
    <w:rsid w:val="000F0B75"/>
    <w:rPr>
      <w:rFonts w:cs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-Accent11">
    <w:name w:val="Light Shading - Accent 11"/>
    <w:uiPriority w:val="99"/>
    <w:rsid w:val="000F0B75"/>
    <w:rPr>
      <w:rFonts w:cs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Cor5">
    <w:name w:val="Light Shading Accent 5"/>
    <w:basedOn w:val="Tabelanormal"/>
    <w:uiPriority w:val="99"/>
    <w:rsid w:val="000F0B75"/>
    <w:rPr>
      <w:rFonts w:cs="Calibri"/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Corpodetexto2">
    <w:name w:val="Body Text 2"/>
    <w:basedOn w:val="Normal"/>
    <w:link w:val="Corpodetexto2Carcter"/>
    <w:uiPriority w:val="99"/>
    <w:rsid w:val="00A101D4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2Carcter">
    <w:name w:val="Corpo de texto 2 Carácter"/>
    <w:link w:val="Corpodetexto2"/>
    <w:uiPriority w:val="99"/>
    <w:semiHidden/>
    <w:locked/>
    <w:rsid w:val="0028362F"/>
    <w:rPr>
      <w:lang w:eastAsia="en-US"/>
    </w:rPr>
  </w:style>
  <w:style w:type="paragraph" w:styleId="Avanodecorpodetexto">
    <w:name w:val="Body Text Indent"/>
    <w:basedOn w:val="Normal"/>
    <w:link w:val="AvanodecorpodetextoCarcter"/>
    <w:uiPriority w:val="99"/>
    <w:semiHidden/>
    <w:rsid w:val="0067173B"/>
    <w:pPr>
      <w:spacing w:after="120"/>
      <w:ind w:left="283"/>
    </w:pPr>
  </w:style>
  <w:style w:type="character" w:customStyle="1" w:styleId="AvanodecorpodetextoCarcter">
    <w:name w:val="Avanço de corpo de texto Carácter"/>
    <w:link w:val="Avanodecorpodetexto"/>
    <w:uiPriority w:val="99"/>
    <w:semiHidden/>
    <w:locked/>
    <w:rsid w:val="0067173B"/>
    <w:rPr>
      <w:sz w:val="22"/>
      <w:szCs w:val="22"/>
      <w:lang w:eastAsia="en-US"/>
    </w:rPr>
  </w:style>
  <w:style w:type="paragraph" w:styleId="Corpodetexto3">
    <w:name w:val="Body Text 3"/>
    <w:basedOn w:val="Normal"/>
    <w:link w:val="Corpodetexto3Carcter"/>
    <w:uiPriority w:val="99"/>
    <w:semiHidden/>
    <w:unhideWhenUsed/>
    <w:rsid w:val="00194468"/>
    <w:pPr>
      <w:spacing w:after="120"/>
    </w:pPr>
    <w:rPr>
      <w:sz w:val="16"/>
      <w:szCs w:val="16"/>
    </w:rPr>
  </w:style>
  <w:style w:type="character" w:customStyle="1" w:styleId="Corpodetexto3Carcter">
    <w:name w:val="Corpo de texto 3 Carácter"/>
    <w:link w:val="Corpodetexto3"/>
    <w:uiPriority w:val="99"/>
    <w:semiHidden/>
    <w:rsid w:val="00194468"/>
    <w:rPr>
      <w:rFonts w:cs="Calibri"/>
      <w:sz w:val="16"/>
      <w:szCs w:val="16"/>
      <w:lang w:eastAsia="en-US"/>
    </w:rPr>
  </w:style>
  <w:style w:type="paragraph" w:styleId="Corpodetexto">
    <w:name w:val="Body Text"/>
    <w:basedOn w:val="Normal"/>
    <w:link w:val="CorpodetextoCarcter"/>
    <w:uiPriority w:val="99"/>
    <w:unhideWhenUsed/>
    <w:rsid w:val="0081017D"/>
    <w:pPr>
      <w:spacing w:after="120"/>
    </w:pPr>
  </w:style>
  <w:style w:type="character" w:customStyle="1" w:styleId="CorpodetextoCarcter">
    <w:name w:val="Corpo de texto Carácter"/>
    <w:link w:val="Corpodetexto"/>
    <w:uiPriority w:val="99"/>
    <w:rsid w:val="0081017D"/>
    <w:rPr>
      <w:rFonts w:cs="Calibri"/>
      <w:lang w:eastAsia="en-US"/>
    </w:rPr>
  </w:style>
  <w:style w:type="character" w:customStyle="1" w:styleId="Cabealhodamens-nome">
    <w:name w:val="Cabeçalho da mens. - nome"/>
    <w:rsid w:val="0081017D"/>
    <w:rPr>
      <w:rFonts w:ascii="Arial Black" w:hAnsi="Arial Black"/>
      <w:sz w:val="18"/>
      <w:lang w:bidi="ar-SA"/>
    </w:rPr>
  </w:style>
  <w:style w:type="paragraph" w:styleId="Avanodecorpodetexto3">
    <w:name w:val="Body Text Indent 3"/>
    <w:basedOn w:val="Normal"/>
    <w:link w:val="Avanodecorpodetexto3Carcter"/>
    <w:uiPriority w:val="99"/>
    <w:semiHidden/>
    <w:unhideWhenUsed/>
    <w:rsid w:val="0081017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Avanodecorpodetexto3Carcter">
    <w:name w:val="Avanço de corpo de texto 3 Carácter"/>
    <w:link w:val="Avanodecorpodetexto3"/>
    <w:uiPriority w:val="99"/>
    <w:semiHidden/>
    <w:rsid w:val="0081017D"/>
    <w:rPr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D0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Tipodeletrapredefinidodopargrafo"/>
    <w:rsid w:val="001D0393"/>
  </w:style>
  <w:style w:type="paragraph" w:styleId="SemEspaamento">
    <w:name w:val="No Spacing"/>
    <w:uiPriority w:val="1"/>
    <w:qFormat/>
    <w:rsid w:val="00804749"/>
    <w:rPr>
      <w:rFonts w:cs="Calibri"/>
      <w:lang w:eastAsia="en-US"/>
    </w:rPr>
  </w:style>
  <w:style w:type="paragraph" w:styleId="Bibliografia">
    <w:name w:val="Bibliography"/>
    <w:basedOn w:val="Normal"/>
    <w:next w:val="Normal"/>
    <w:uiPriority w:val="37"/>
    <w:semiHidden/>
    <w:unhideWhenUsed/>
    <w:rsid w:val="003356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0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m-vilareal.pt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\Word%20Template\Modelos\Documento%20Normal%20Abert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65BDB-D5A1-4C8F-B83E-A4F82807C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Documento Normal Aberto</Template>
  <TotalTime>82</TotalTime>
  <Pages>4</Pages>
  <Words>903</Words>
  <Characters>5483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Sua Referência:</vt:lpstr>
      <vt:lpstr>Sua Referência:</vt:lpstr>
    </vt:vector>
  </TitlesOfParts>
  <Company>Grizli777</Company>
  <LinksUpToDate>false</LinksUpToDate>
  <CharactersWithSpaces>6374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 Referência:</dc:title>
  <dc:creator>Fernando Machado</dc:creator>
  <cp:lastModifiedBy>paulolisboa</cp:lastModifiedBy>
  <cp:revision>14</cp:revision>
  <cp:lastPrinted>2015-04-21T08:36:00Z</cp:lastPrinted>
  <dcterms:created xsi:type="dcterms:W3CDTF">2015-02-11T10:17:00Z</dcterms:created>
  <dcterms:modified xsi:type="dcterms:W3CDTF">2015-06-05T09:47:00Z</dcterms:modified>
</cp:coreProperties>
</file>